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532" w:rsidRPr="0027057D" w:rsidRDefault="00695532" w:rsidP="00695532">
      <w:pPr>
        <w:shd w:val="clear" w:color="auto" w:fill="FFFFFF"/>
        <w:spacing w:after="0" w:line="377" w:lineRule="atLeast"/>
        <w:jc w:val="center"/>
        <w:rPr>
          <w:rFonts w:ascii="TH SarabunPSK" w:eastAsia="Times New Roman" w:hAnsi="TH SarabunPSK" w:cs="TH SarabunPSK" w:hint="cs"/>
          <w:b/>
          <w:bCs/>
          <w:sz w:val="44"/>
          <w:szCs w:val="44"/>
          <w:u w:val="single"/>
          <w:cs/>
        </w:rPr>
      </w:pPr>
      <w:r w:rsidRPr="0027057D">
        <w:rPr>
          <w:rFonts w:ascii="TH SarabunPSK" w:eastAsia="Times New Roman" w:hAnsi="TH SarabunPSK" w:cs="TH SarabunPSK" w:hint="cs"/>
          <w:b/>
          <w:bCs/>
          <w:sz w:val="44"/>
          <w:szCs w:val="44"/>
          <w:u w:val="single"/>
          <w:cs/>
        </w:rPr>
        <w:t>วันแรงงานแห่งชาติ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</w:pP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="0027057D">
        <w:rPr>
          <w:rFonts w:ascii="TH SarabunPSK" w:eastAsia="Times New Roman" w:hAnsi="TH SarabunPSK" w:cs="TH SarabunPSK"/>
          <w:sz w:val="32"/>
          <w:szCs w:val="32"/>
        </w:rPr>
        <w:tab/>
      </w:r>
      <w:r w:rsidR="0027057D">
        <w:rPr>
          <w:rFonts w:ascii="TH SarabunPSK" w:eastAsia="Times New Roman" w:hAnsi="TH SarabunPSK" w:cs="TH SarabunPSK"/>
          <w:sz w:val="32"/>
          <w:szCs w:val="32"/>
        </w:rPr>
        <w:tab/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  <w:cs/>
        </w:rPr>
        <w:t>เพื่อเป็นการยกย่องและชี้ให้เห็นถึงความสำคัญของแรงงาน เพื่อให้เกิดการพัฒนาทั้งในคุณภาพ ความเป็นอยู่ ตลอดจนสิทธิอันชอบธรรมที่ผู้ใช้แรงงานสมควรจะได้รับการดูแลเอาใจใส่อย่างจริงจัง รัฐบาลจึงได้กำหนดให้วันที่</w:t>
      </w:r>
      <w:r w:rsidRPr="0027057D">
        <w:rPr>
          <w:rFonts w:ascii="TH SarabunPSK" w:eastAsia="Times New Roman" w:hAnsi="TH SarabunPSK" w:cs="TH SarabunPSK"/>
          <w:b/>
          <w:bCs/>
          <w:color w:val="548DD4" w:themeColor="text2" w:themeTint="99"/>
          <w:sz w:val="32"/>
          <w:szCs w:val="32"/>
        </w:rPr>
        <w:t xml:space="preserve"> 1 </w:t>
      </w:r>
      <w:r w:rsidRPr="0027057D">
        <w:rPr>
          <w:rFonts w:ascii="TH SarabunPSK" w:eastAsia="Times New Roman" w:hAnsi="TH SarabunPSK" w:cs="TH SarabunPSK"/>
          <w:b/>
          <w:bCs/>
          <w:color w:val="548DD4" w:themeColor="text2" w:themeTint="99"/>
          <w:sz w:val="32"/>
          <w:szCs w:val="32"/>
          <w:cs/>
        </w:rPr>
        <w:t>พฤษภาคม</w:t>
      </w:r>
      <w:r w:rsidRPr="0027057D">
        <w:rPr>
          <w:rFonts w:ascii="TH SarabunPSK" w:eastAsia="Times New Roman" w:hAnsi="TH SarabunPSK" w:cs="TH SarabunPSK"/>
          <w:b/>
          <w:bCs/>
          <w:color w:val="548DD4" w:themeColor="text2" w:themeTint="99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  <w:cs/>
        </w:rPr>
        <w:t>ของทุกปีเป็น</w:t>
      </w:r>
      <w:r w:rsidRPr="0027057D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  <w:t> </w:t>
      </w:r>
      <w:r w:rsidRPr="0027057D">
        <w:rPr>
          <w:rFonts w:ascii="TH SarabunPSK" w:eastAsia="Times New Roman" w:hAnsi="TH SarabunPSK" w:cs="TH SarabunPSK"/>
          <w:b/>
          <w:bCs/>
          <w:color w:val="548DD4" w:themeColor="text2" w:themeTint="99"/>
          <w:sz w:val="32"/>
          <w:szCs w:val="32"/>
        </w:rPr>
        <w:t>"</w:t>
      </w:r>
      <w:hyperlink r:id="rId5" w:tgtFrame="_blank" w:tooltip="วันแรงงานแห่งชาติ" w:history="1">
        <w:r w:rsidRPr="0027057D">
          <w:rPr>
            <w:rFonts w:ascii="TH SarabunPSK" w:eastAsia="Times New Roman" w:hAnsi="TH SarabunPSK" w:cs="TH SarabunPSK"/>
            <w:b/>
            <w:bCs/>
            <w:color w:val="548DD4" w:themeColor="text2" w:themeTint="99"/>
            <w:sz w:val="32"/>
            <w:szCs w:val="32"/>
            <w:u w:val="single"/>
            <w:cs/>
          </w:rPr>
          <w:t>วันแรงงานแห่งชาติ</w:t>
        </w:r>
      </w:hyperlink>
      <w:r w:rsidRPr="0027057D">
        <w:rPr>
          <w:rFonts w:ascii="TH SarabunPSK" w:eastAsia="Times New Roman" w:hAnsi="TH SarabunPSK" w:cs="TH SarabunPSK"/>
          <w:b/>
          <w:bCs/>
          <w:color w:val="548DD4" w:themeColor="text2" w:themeTint="99"/>
          <w:sz w:val="32"/>
          <w:szCs w:val="32"/>
        </w:rPr>
        <w:t>"</w:t>
      </w:r>
      <w:r w:rsidRPr="0027057D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  <w:cs/>
        </w:rPr>
        <w:t xml:space="preserve">ตามที่คณะพรรคสังคมนิยมระหว่างชาติได้กำหนดไว้ตั้งแต่ปี พ.ศ. </w:t>
      </w: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  <w:t>2432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         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 xml:space="preserve">ในประเทศยุโรปส่วนมาก ก็กำหนดให้วันที่ 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พฤษภาคม เป็นวันแรงงานเช่นเดียวกัน และเรียกว่า</w:t>
      </w:r>
      <w:r w:rsidRPr="00695532">
        <w:rPr>
          <w:rFonts w:ascii="TH SarabunPSK" w:eastAsia="Times New Roman" w:hAnsi="TH SarabunPSK" w:cs="TH SarabunPSK"/>
          <w:b/>
          <w:bCs/>
          <w:sz w:val="32"/>
          <w:szCs w:val="32"/>
        </w:rPr>
        <w:t> "</w:t>
      </w:r>
      <w:r w:rsidRPr="006955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วันกรรมกรสากล"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หรือ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b/>
          <w:bCs/>
          <w:sz w:val="32"/>
          <w:szCs w:val="32"/>
        </w:rPr>
        <w:t>"</w:t>
      </w:r>
      <w:r w:rsidRPr="006955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proofErr w:type="spellStart"/>
      <w:r w:rsidRPr="006955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เมย์เดย์</w:t>
      </w:r>
      <w:proofErr w:type="spellEnd"/>
      <w:r w:rsidRPr="006955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"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ยกเว้น ประเทศสหรัฐอเมริกาและประเทศแคนาดา ที่ถือเอาวันจันทร์แรกของเดือนกันยายนเป็นวันแรงงาน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955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ความเป็นมาของวันแรงงานแห่งชาติ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</w:pP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</w:rPr>
        <w:t xml:space="preserve">          </w:t>
      </w:r>
      <w:r w:rsidRPr="00695532">
        <w:rPr>
          <w:rFonts w:ascii="TH SarabunPSK" w:eastAsia="Times New Roman" w:hAnsi="TH SarabunPSK" w:cs="TH SarabunPSK"/>
          <w:color w:val="548DD4" w:themeColor="text2" w:themeTint="99"/>
          <w:sz w:val="32"/>
          <w:szCs w:val="32"/>
          <w:cs/>
        </w:rPr>
        <w:t>ในระบบเศรษฐกิจ แรงงานถือเป็นปัจจัยสำคัญอันหนึ่งที่ก่อให้เกิดผลผลิต พลังของผู้ใช้แรงงานจะแฝงอยู่ในผลผลิตทุกชิ้น ดังนั้นความมั่นคงก้าวหน้าหรือความอ่อนแอทางเศรษฐกิจ แรงงานย่อมมีส่วนสำคัญเป็นอย่างมาก แต่ในความเป็นจริงแล้ว ยังมีผู้ใช้แรงงานถูกเอารัดเอาเปรียบจากนายจ้าง ทั้งในด้านผลประโยชน์ค่าตอบแทน และสวัสดิการ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sz w:val="32"/>
          <w:szCs w:val="32"/>
        </w:rPr>
      </w:pP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             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 xml:space="preserve">ดังนั้นเพื่อเป็นการยกย่องและชี้ให้เห็นถึงความสำคัญของแรงงาน เพื่อให้เกิดการพัฒนาทั้งในคุณภาพ ความเป็นอยู่ ตลอดจนสิทธิอันชอบธรรมที่ผู้ใช้แรงงานสมควรจะได้รับการดูแลเอาใจใส่อย่างจริงจัง รัฐบาลจึงได้กำหนดให้วันที่ 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พฤษภาคม ของทุกปีเป็น " วันแรงงานแห่งชาติ " ตามที่คณะพรรคสังคมนิยมระหว่างชาติได้กำหนดไว้ตั้งแต่ปี พ.ศ.</w:t>
      </w:r>
      <w:r w:rsidRPr="00695532">
        <w:rPr>
          <w:rFonts w:ascii="TH SarabunPSK" w:eastAsia="Times New Roman" w:hAnsi="TH SarabunPSK" w:cs="TH SarabunPSK"/>
          <w:sz w:val="32"/>
          <w:szCs w:val="32"/>
        </w:rPr>
        <w:t>2432 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 xml:space="preserve">ในประเทศยุโรปส่วนมาก ก็กำหนดให้วันที่ 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พฤษภาคม เป็นวันแรงงานเช่นเดียวกัน และเรียกว่า "วันกรรมกรสากล" หรือ วัน</w:t>
      </w:r>
      <w:proofErr w:type="spellStart"/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เมย์เดย์</w:t>
      </w:r>
      <w:proofErr w:type="spellEnd"/>
      <w:r w:rsidRPr="00695532">
        <w:rPr>
          <w:rFonts w:ascii="TH SarabunPSK" w:eastAsia="Times New Roman" w:hAnsi="TH SarabunPSK" w:cs="TH SarabunPSK"/>
          <w:sz w:val="32"/>
          <w:szCs w:val="32"/>
          <w:cs/>
        </w:rPr>
        <w:t xml:space="preserve"> ยกเว้น ประเทศสหรัฐอเมริกาและประเทศแคนาดา ที่ถือเอาวันจันทร์แรกของเดือนกันยายนเป็นวันแรงงาน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    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ในเมืองไทยเริ่มมีการจัดการบริหารแรงงานขึ้นใน พ.ศ.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2475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เมื่อรัฐบาลได้ออกพระราชบัญญัติจัดหางานประจำท้องถิ่น พ.ศ.</w:t>
      </w:r>
      <w:r w:rsidRPr="00695532">
        <w:rPr>
          <w:rFonts w:ascii="TH SarabunPSK" w:eastAsia="Times New Roman" w:hAnsi="TH SarabunPSK" w:cs="TH SarabunPSK"/>
          <w:sz w:val="32"/>
          <w:szCs w:val="32"/>
        </w:rPr>
        <w:t>2475 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>       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             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 xml:space="preserve">เมื่อ พ.ศ.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2477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 xml:space="preserve">ได้มีการจัดตั้งกองกรรมกรขึ้น ทำหน้าที่ด้านการจัดหางานและศึกษาภาวะความเป็นอยู่ของคนงานทั่วไป พ.ศ.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2499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 xml:space="preserve">รัฐบาลได้ ขยายกิจการด้านแรงงานสัมพันธ์มากขึ้นและประกาศใช้พระราชบัญญัติฉบับแรกในปี พ.ศ.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2508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และปีเดียวกันได้มีการตั้งกรมแรงงานขึ้น อีกทั้งประกาศใช้ พระราชบัญญัติกำหนดวิธีระงับข้อพิพาทแรงงาน ปัจจุบัน การบริหารแรงงานอยู่ในความรับผิดชอบของกระทรวงแรงงานและสวัสดิการสังคมมีงานสำคัญเกี่ยวข้อง กับแรงงานดังนี้</w:t>
      </w:r>
      <w:r w:rsidRPr="0027057D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</w:r>
      <w:r w:rsidRPr="00695532">
        <w:rPr>
          <w:rFonts w:ascii="TH SarabunPSK" w:eastAsia="Times New Roman" w:hAnsi="TH SarabunPSK" w:cs="TH SarabunPSK"/>
          <w:sz w:val="32"/>
          <w:szCs w:val="32"/>
        </w:rPr>
        <w:t>              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1.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การจัดหางาน ด้วยการช่วยเหลือคนว่างงานให้มีงานทำ ช่วยเหลือนายจ้างให้ได้คนมีคุณภาพดีไปทำงาน รวบรวมเผยแพร่ข่าวสารเกี่ยวกับการทำงาน แหล่งงาน ภาวะตลาดแรงงาน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2.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งานแนะแนวอาชีพ ให้คำปรึกษาแก่เยาวชนและผู้ประสงค์จะทำงาน เพื่อให้สามารถเลือกแนวทางประกอบอาชีพที่เหมาะสมตามความถนัด ความ สามารถทางร่างกาย คุณสมบัติ บุคลิกภาพและความเหมาะสมแก่ความต้องการทางเศรษฐกิจ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3.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การพัฒนาแรงงาน ส่งเสริมพัฒนาฝีมือแก่คนงานและเยาวชนที่ไม่มีโอกาสศึกษาต่อโดยการฝึกแบบเร่งรัด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4.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งานคุ้มครองแรงงาน วางหลักการและวิธีการเกี่ยวกับชั่วโมงทำงาน วันหยุดงาน ตลอดจนการจัดให้มี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สวัสดิการต่างๆ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 xml:space="preserve">5.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งานแรงงานสัมพันธ์ทำการส่งเสริมและสร้างสัมพันธ์อันดีระหว่างนายจ้างกับลูกจ้างให้ทั้งสองฝ่ายเข้าใจถึงลักษณะและสภาพของปัญหา ตลอดจน วิธีการที่เหมาะสมที่จะช่วยขจัดความเข้าใจผิดและข้อขัดแย้งอื่นๆ</w:t>
      </w:r>
      <w:r w:rsidRPr="00695532">
        <w:rPr>
          <w:rFonts w:ascii="TH SarabunPSK" w:eastAsia="Times New Roman" w:hAnsi="TH SarabunPSK" w:cs="TH SarabunPSK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sz w:val="32"/>
          <w:szCs w:val="32"/>
        </w:rPr>
        <w:br/>
        <w:t> 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b/>
          <w:bCs/>
          <w:color w:val="C0504D" w:themeColor="accent2"/>
          <w:sz w:val="32"/>
          <w:szCs w:val="32"/>
          <w:u w:val="single"/>
        </w:rPr>
      </w:pPr>
      <w:r w:rsidRPr="0027057D">
        <w:rPr>
          <w:rFonts w:ascii="TH SarabunPSK" w:eastAsia="Times New Roman" w:hAnsi="TH SarabunPSK" w:cs="TH SarabunPSK"/>
          <w:b/>
          <w:bCs/>
          <w:color w:val="C0504D" w:themeColor="accent2"/>
          <w:sz w:val="32"/>
          <w:szCs w:val="32"/>
          <w:u w:val="single"/>
          <w:cs/>
        </w:rPr>
        <w:t>หน้าที่ของกรมสวัสดิการและคุ้มครองแรงงาน</w:t>
      </w:r>
      <w:bookmarkStart w:id="0" w:name="_GoBack"/>
      <w:bookmarkEnd w:id="0"/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</w:pP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1.   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การจัดหางาน ด้วยการช่วยเหลือคนว่างงานให้มีงานทำ ช่วยเหลือนายจ้างให้คนมีคุณภาพในการทำงาน รวบรวมเผยแพร่ข่าวสารเกี่ยวกับการทำงาน แหล่งงาน ภาวะตลาดแรงงาน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2.   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งานแนะแนวอาชีพ ให้คำปรึกษาแก่เยาวชนและผู้ประสงค์จะทำงานเพื่อให้สามารถเลือกแนวทางประกอบอาชีพเหมาะตามความถนัด ความสามารถทางร่างกาย คุณสมบัติ บุคลิกภาพและความเหมาะสมแก่ความต้องการเศรษฐกิจ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3.   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การพัฒนาแรงงาน ส่งเสริมพัฒนาฝีมือแก่คนงานและเยาวชน ที่โอกาสศึกษาต่อ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4.   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งานคุ้มครองแรงงาน วางหลักการและวิธีการเกี่ยวกับชั่วโมงการทำงาน วันหยุดงาน ตลอดจนสวัสดิการต่าง ๆ</w:t>
      </w:r>
      <w:r w:rsidRPr="0027057D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5.   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งานแรงงานสัมพันธ์ ทำการส่งเสริมและสร้างสัมพันธ์อันดีระหว่างนายจ้างกับลูกจ้าง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</w:pPr>
      <w:r w:rsidRPr="0027057D">
        <w:rPr>
          <w:rFonts w:ascii="TH SarabunPSK" w:eastAsia="Times New Roman" w:hAnsi="TH SarabunPSK" w:cs="TH SarabunPSK"/>
          <w:b/>
          <w:bCs/>
          <w:color w:val="C0504D" w:themeColor="accent2"/>
          <w:sz w:val="32"/>
          <w:szCs w:val="32"/>
          <w:cs/>
        </w:rPr>
        <w:t>ด้านกรรมกร</w:t>
      </w:r>
      <w:r w:rsidRPr="0027057D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 xml:space="preserve">ได้จัดตั้งกลุ่มสหภาพแรงงานขึ้นหลายกลุ่ม และรวมกันตั้งสภาองค์การลูกจ้างขึ้น ทำหน้าที่พิทักษ์สิทธิให้กับผู้ใช้แรงงาน ปัจจุบันมี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3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สภา ได้แก่</w:t>
      </w:r>
    </w:p>
    <w:p w:rsidR="00695532" w:rsidRPr="00695532" w:rsidRDefault="00695532" w:rsidP="00695532">
      <w:pPr>
        <w:shd w:val="clear" w:color="auto" w:fill="FFFFFF"/>
        <w:spacing w:after="0" w:line="377" w:lineRule="atLeast"/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</w:pP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 xml:space="preserve">1.   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สภาองค์การลูกจ้างแรงงานแห่งประเทศไทย</w:t>
      </w:r>
      <w:r w:rsidRPr="0027057D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2.   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สภาองค์การลูกจ้างแห่งประเทศไทย</w:t>
      </w:r>
      <w:r w:rsidRPr="0027057D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t> 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</w:rPr>
        <w:br/>
        <w:t xml:space="preserve">3.    </w:t>
      </w:r>
      <w:r w:rsidRPr="00695532">
        <w:rPr>
          <w:rFonts w:ascii="TH SarabunPSK" w:eastAsia="Times New Roman" w:hAnsi="TH SarabunPSK" w:cs="TH SarabunPSK"/>
          <w:color w:val="C0504D" w:themeColor="accent2"/>
          <w:sz w:val="32"/>
          <w:szCs w:val="32"/>
          <w:cs/>
        </w:rPr>
        <w:t>สภาองค์การแรงงานแห่งประเทศไทย</w:t>
      </w:r>
    </w:p>
    <w:p w:rsidR="00695532" w:rsidRPr="00695532" w:rsidRDefault="00695532" w:rsidP="00695532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95532" w:rsidRPr="00695532" w:rsidRDefault="00695532" w:rsidP="00695532">
      <w:pPr>
        <w:shd w:val="clear" w:color="auto" w:fill="FFFFFF"/>
        <w:spacing w:after="0" w:line="268" w:lineRule="atLeast"/>
        <w:ind w:hanging="18913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695532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E50F024" wp14:editId="32198E77">
            <wp:simplePos x="0" y="0"/>
            <wp:positionH relativeFrom="column">
              <wp:posOffset>295275</wp:posOffset>
            </wp:positionH>
            <wp:positionV relativeFrom="paragraph">
              <wp:posOffset>121920</wp:posOffset>
            </wp:positionV>
            <wp:extent cx="5476875" cy="4107180"/>
            <wp:effectExtent l="0" t="0" r="9525" b="7620"/>
            <wp:wrapNone/>
            <wp:docPr id="2" name="รูปภาพ 2" descr="http://p4.s1sf.com/gu/0/ui/0/2982/1565__30042007101706.jpg">
              <a:hlinkClick xmlns:a="http://schemas.openxmlformats.org/drawingml/2006/main" r:id="rId6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4.s1sf.com/gu/0/ui/0/2982/1565__30042007101706.jpg">
                      <a:hlinkClick r:id="rId6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วันแรงงานแห่งชาติ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วันแรงงานแห่งชาติ หมายถึง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วันแรงงานแห่งชาติ คือ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วันแรงงานแห่งชาติ ความหมาย</w:t>
      </w:r>
      <w:r w:rsidRPr="00695532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95532">
        <w:rPr>
          <w:rFonts w:ascii="TH SarabunPSK" w:eastAsia="Times New Roman" w:hAnsi="TH SarabunPSK" w:cs="TH SarabunPSK"/>
          <w:sz w:val="32"/>
          <w:szCs w:val="32"/>
          <w:cs/>
        </w:rPr>
        <w:t>วันแรงงานแห่งชาติ คืออะไร</w:t>
      </w:r>
    </w:p>
    <w:p w:rsidR="00D0744E" w:rsidRPr="00695532" w:rsidRDefault="0027057D">
      <w:pPr>
        <w:rPr>
          <w:rFonts w:ascii="TH SarabunPSK" w:hAnsi="TH SarabunPSK" w:cs="TH SarabunPSK"/>
          <w:sz w:val="32"/>
          <w:szCs w:val="32"/>
        </w:rPr>
      </w:pPr>
    </w:p>
    <w:sectPr w:rsidR="00D0744E" w:rsidRPr="006955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532"/>
    <w:rsid w:val="0027057D"/>
    <w:rsid w:val="00455584"/>
    <w:rsid w:val="0069553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5532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695532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9553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95532"/>
    <w:rPr>
      <w:b/>
      <w:bCs/>
    </w:rPr>
  </w:style>
  <w:style w:type="character" w:customStyle="1" w:styleId="apple-converted-space">
    <w:name w:val="apple-converted-space"/>
    <w:basedOn w:val="a0"/>
    <w:rsid w:val="00695532"/>
  </w:style>
  <w:style w:type="character" w:styleId="a5">
    <w:name w:val="Hyperlink"/>
    <w:basedOn w:val="a0"/>
    <w:uiPriority w:val="99"/>
    <w:semiHidden/>
    <w:unhideWhenUsed/>
    <w:rsid w:val="006955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55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55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5532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695532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9553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95532"/>
    <w:rPr>
      <w:b/>
      <w:bCs/>
    </w:rPr>
  </w:style>
  <w:style w:type="character" w:customStyle="1" w:styleId="apple-converted-space">
    <w:name w:val="apple-converted-space"/>
    <w:basedOn w:val="a0"/>
    <w:rsid w:val="00695532"/>
  </w:style>
  <w:style w:type="character" w:styleId="a5">
    <w:name w:val="Hyperlink"/>
    <w:basedOn w:val="a0"/>
    <w:uiPriority w:val="99"/>
    <w:semiHidden/>
    <w:unhideWhenUsed/>
    <w:rsid w:val="006955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55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955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75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DFDFDF"/>
                <w:right w:val="none" w:sz="0" w:space="0" w:color="auto"/>
              </w:divBdr>
            </w:div>
          </w:divsChild>
        </w:div>
        <w:div w:id="12984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39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uru.sanook.com/gallery/gallery/2982/261929" TargetMode="External"/><Relationship Id="rId5" Type="http://schemas.openxmlformats.org/officeDocument/2006/relationships/hyperlink" Target="http://mayday.san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738</Words>
  <Characters>3170</Characters>
  <Application>Microsoft Office Word</Application>
  <DocSecurity>0</DocSecurity>
  <Lines>198</Lines>
  <Paragraphs>69</Paragraphs>
  <ScaleCrop>false</ScaleCrop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2</cp:revision>
  <dcterms:created xsi:type="dcterms:W3CDTF">2016-10-05T08:59:00Z</dcterms:created>
  <dcterms:modified xsi:type="dcterms:W3CDTF">2016-10-05T09:03:00Z</dcterms:modified>
</cp:coreProperties>
</file>