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D4" w:rsidRDefault="00D147D4" w:rsidP="00D147D4">
      <w:pPr>
        <w:rPr>
          <w:rFonts w:ascii="TH SarabunPSK" w:hAnsi="TH SarabunPSK" w:cs="TH SarabunPSK"/>
          <w:color w:val="000000"/>
          <w:sz w:val="20"/>
        </w:rPr>
      </w:pPr>
      <w:r w:rsidRPr="00D147D4">
        <w:rPr>
          <w:rFonts w:ascii="TH SarabunPSK" w:hAnsi="TH SarabunPSK" w:cs="TH SarabunPSK"/>
          <w:color w:val="000000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2262056</wp:posOffset>
            </wp:positionH>
            <wp:positionV relativeFrom="paragraph">
              <wp:posOffset>-478172</wp:posOffset>
            </wp:positionV>
            <wp:extent cx="1254172" cy="1384183"/>
            <wp:effectExtent l="19050" t="0" r="3128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72" cy="1384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147D4" w:rsidRDefault="00D147D4" w:rsidP="00D147D4">
      <w:pPr>
        <w:jc w:val="center"/>
        <w:rPr>
          <w:rFonts w:ascii="TH SarabunPSK" w:hAnsi="TH SarabunPSK" w:cs="TH SarabunPSK"/>
          <w:color w:val="000000"/>
          <w:cs/>
        </w:rPr>
      </w:pPr>
    </w:p>
    <w:p w:rsidR="00D147D4" w:rsidRDefault="00D147D4" w:rsidP="00D147D4">
      <w:pPr>
        <w:jc w:val="center"/>
        <w:rPr>
          <w:rFonts w:ascii="TH SarabunIT๙" w:hAnsi="TH SarabunIT๙" w:cs="TH SarabunIT๙"/>
          <w:color w:val="000000"/>
          <w:sz w:val="16"/>
          <w:szCs w:val="16"/>
        </w:rPr>
      </w:pPr>
    </w:p>
    <w:p w:rsidR="00D147D4" w:rsidRDefault="00D147D4" w:rsidP="00D147D4">
      <w:pPr>
        <w:jc w:val="center"/>
        <w:rPr>
          <w:rFonts w:ascii="TH SarabunIT๙" w:hAnsi="TH SarabunIT๙" w:cs="TH SarabunIT๙"/>
          <w:color w:val="000000"/>
        </w:rPr>
      </w:pPr>
    </w:p>
    <w:p w:rsidR="00D147D4" w:rsidRDefault="00D147D4" w:rsidP="00D147D4">
      <w:pPr>
        <w:jc w:val="center"/>
        <w:rPr>
          <w:rFonts w:ascii="TH SarabunIT๙" w:hAnsi="TH SarabunIT๙" w:cs="TH SarabunIT๙"/>
          <w:color w:val="000000"/>
        </w:rPr>
      </w:pPr>
    </w:p>
    <w:p w:rsidR="00D147D4" w:rsidRPr="00D147D4" w:rsidRDefault="00D147D4" w:rsidP="00D147D4">
      <w:pPr>
        <w:jc w:val="center"/>
        <w:rPr>
          <w:rFonts w:ascii="TH SarabunIT๙" w:hAnsi="TH SarabunIT๙" w:cs="TH SarabunIT๙"/>
          <w:color w:val="000000"/>
        </w:rPr>
      </w:pPr>
      <w:r w:rsidRPr="00D147D4">
        <w:rPr>
          <w:rFonts w:ascii="TH SarabunIT๙" w:hAnsi="TH SarabunIT๙" w:cs="TH SarabunIT๙"/>
          <w:color w:val="000000"/>
          <w:cs/>
        </w:rPr>
        <w:t>ประกาศเทศบาลตำบลนาบอน</w:t>
      </w:r>
    </w:p>
    <w:p w:rsidR="00D147D4" w:rsidRPr="00D147D4" w:rsidRDefault="00D147D4" w:rsidP="00D147D4">
      <w:pPr>
        <w:jc w:val="center"/>
        <w:rPr>
          <w:rFonts w:ascii="TH SarabunIT๙" w:hAnsi="TH SarabunIT๙" w:cs="TH SarabunIT๙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เรื่อง   ประมูลจ้าง</w:t>
      </w:r>
      <w:r w:rsidRPr="00D147D4">
        <w:rPr>
          <w:rFonts w:ascii="TH SarabunIT๙" w:hAnsi="TH SarabunIT๙" w:cs="TH SarabunIT๙"/>
          <w:cs/>
        </w:rPr>
        <w:t>โครงการก่อสร้างถนน คสล.สายข้างบ้านนายโกศิน ติณชาติอารักษ์ และโครงการก่อสร้างอาคารเรียนศูนย์พัฒนาเด็กเล็กเทศบาลตำบลนาบอน(เพิ่มเติม)</w:t>
      </w:r>
      <w:r w:rsidRPr="00D147D4">
        <w:rPr>
          <w:rFonts w:ascii="TH SarabunIT๙" w:hAnsi="TH SarabunIT๙" w:cs="TH SarabunIT๙"/>
          <w:color w:val="000000"/>
          <w:cs/>
        </w:rPr>
        <w:t xml:space="preserve"> ด้วยระบบอิเล็กทรอนิกส์</w:t>
      </w:r>
    </w:p>
    <w:p w:rsidR="00D147D4" w:rsidRPr="00D147D4" w:rsidRDefault="00D147D4" w:rsidP="00D147D4">
      <w:pPr>
        <w:jc w:val="center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>-----------------------------</w:t>
      </w:r>
    </w:p>
    <w:p w:rsidR="00D147D4" w:rsidRPr="00D147D4" w:rsidRDefault="00D147D4" w:rsidP="00D147D4">
      <w:pPr>
        <w:jc w:val="center"/>
        <w:rPr>
          <w:rFonts w:ascii="TH SarabunIT๙" w:hAnsi="TH SarabunIT๙" w:cs="TH SarabunIT๙"/>
          <w:color w:val="000000"/>
        </w:rPr>
      </w:pPr>
    </w:p>
    <w:p w:rsidR="00D147D4" w:rsidRPr="00D147D4" w:rsidRDefault="00D147D4" w:rsidP="00D147D4">
      <w:pPr>
        <w:rPr>
          <w:rFonts w:ascii="TH SarabunIT๙" w:hAnsi="TH SarabunIT๙" w:cs="TH SarabunIT๙"/>
          <w:b/>
          <w:bCs/>
          <w:color w:val="000000"/>
        </w:rPr>
      </w:pP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  <w:cs/>
        </w:rPr>
        <w:t>ด้วยเทศบาลตำบลนาบอน อำเภอนาบอน จังหวัดนครศรีธรรมราช มีความประสงค์จะประมูล</w:t>
      </w:r>
      <w:r w:rsidRPr="00D147D4">
        <w:rPr>
          <w:rFonts w:ascii="TH SarabunIT๙" w:hAnsi="TH SarabunIT๙" w:cs="TH SarabunIT๙"/>
          <w:cs/>
        </w:rPr>
        <w:t xml:space="preserve">จ้างโครงการ </w:t>
      </w:r>
      <w:r w:rsidRPr="00D147D4">
        <w:rPr>
          <w:rFonts w:ascii="TH SarabunIT๙" w:hAnsi="TH SarabunIT๙" w:cs="TH SarabunIT๙"/>
          <w:color w:val="000000"/>
          <w:cs/>
        </w:rPr>
        <w:t xml:space="preserve"> ด้วยระบบอิเล็กทรอนิกส์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 xml:space="preserve"> จำนวน 2 โครงการ คือ</w:t>
      </w:r>
    </w:p>
    <w:p w:rsidR="00D147D4" w:rsidRPr="00D147D4" w:rsidRDefault="00D147D4" w:rsidP="00D147D4">
      <w:pPr>
        <w:rPr>
          <w:rFonts w:ascii="TH SarabunIT๙" w:hAnsi="TH SarabunIT๙" w:cs="TH SarabunIT๙"/>
          <w:b/>
          <w:bCs/>
          <w:color w:val="000000"/>
        </w:rPr>
      </w:pPr>
      <w:r w:rsidRPr="00D147D4">
        <w:rPr>
          <w:rFonts w:ascii="TH SarabunIT๙" w:hAnsi="TH SarabunIT๙" w:cs="TH SarabunIT๙"/>
          <w:b/>
          <w:bCs/>
          <w:color w:val="000000"/>
          <w:cs/>
        </w:rPr>
        <w:tab/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ab/>
        <w:t>1.โครงการก่อสร้างถนน คสล. สายข้างบ้านนายโกศิน  ติณชาติอารักษ์ พร้อมคูระบายน้ำ คสล.ตามแบบแปลนเทศบาลตำบลนาบอน  ราคากลาง  2,510,000.-บาท (-สองล้านห้าแสนหนึ่งหมื่นบาทถ้วน-)</w:t>
      </w:r>
    </w:p>
    <w:p w:rsidR="00D147D4" w:rsidRPr="00D147D4" w:rsidRDefault="00D147D4" w:rsidP="00D147D4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D147D4">
        <w:rPr>
          <w:rFonts w:ascii="TH SarabunIT๙" w:hAnsi="TH SarabunIT๙" w:cs="TH SarabunIT๙"/>
          <w:b/>
          <w:bCs/>
          <w:color w:val="000000"/>
          <w:cs/>
        </w:rPr>
        <w:tab/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ab/>
        <w:t xml:space="preserve">2.โครงการก่อสร้างอาคารเรียนศูนย์พัฒนาเด็กเล็กเทศบาลตำบลนาบอน (เพิ่มเติม)  </w:t>
      </w:r>
    </w:p>
    <w:p w:rsidR="00D147D4" w:rsidRPr="00D147D4" w:rsidRDefault="00D147D4" w:rsidP="00D147D4">
      <w:pPr>
        <w:rPr>
          <w:rFonts w:ascii="TH SarabunIT๙" w:hAnsi="TH SarabunIT๙" w:cs="TH SarabunIT๙"/>
          <w:cs/>
        </w:rPr>
      </w:pPr>
      <w:r w:rsidRPr="00D147D4">
        <w:rPr>
          <w:rFonts w:ascii="TH SarabunIT๙" w:hAnsi="TH SarabunIT๙" w:cs="TH SarabunIT๙"/>
          <w:b/>
          <w:bCs/>
          <w:color w:val="000000"/>
          <w:cs/>
        </w:rPr>
        <w:t>ราคากลาง</w:t>
      </w:r>
      <w:r w:rsidRPr="00D147D4">
        <w:rPr>
          <w:rFonts w:ascii="TH SarabunIT๙" w:hAnsi="TH SarabunIT๙" w:cs="TH SarabunIT๙"/>
          <w:color w:val="000000"/>
          <w:cs/>
        </w:rPr>
        <w:t xml:space="preserve">  </w:t>
      </w:r>
      <w:r w:rsidRPr="00D147D4">
        <w:rPr>
          <w:rFonts w:ascii="TH SarabunIT๙" w:hAnsi="TH SarabunIT๙" w:cs="TH SarabunIT๙"/>
          <w:b/>
          <w:bCs/>
        </w:rPr>
        <w:t>4,200</w:t>
      </w:r>
      <w:r w:rsidRPr="00D147D4">
        <w:rPr>
          <w:rFonts w:ascii="TH SarabunIT๙" w:hAnsi="TH SarabunIT๙" w:cs="TH SarabunIT๙"/>
          <w:b/>
          <w:bCs/>
          <w:cs/>
        </w:rPr>
        <w:t>,</w:t>
      </w:r>
      <w:r w:rsidRPr="00D147D4">
        <w:rPr>
          <w:rFonts w:ascii="TH SarabunIT๙" w:hAnsi="TH SarabunIT๙" w:cs="TH SarabunIT๙"/>
          <w:b/>
          <w:bCs/>
        </w:rPr>
        <w:t>000.-</w:t>
      </w:r>
      <w:r w:rsidRPr="00D147D4">
        <w:rPr>
          <w:rFonts w:ascii="TH SarabunIT๙" w:hAnsi="TH SarabunIT๙" w:cs="TH SarabunIT๙"/>
          <w:b/>
          <w:bCs/>
          <w:cs/>
        </w:rPr>
        <w:t xml:space="preserve">บาท </w:t>
      </w:r>
      <w:r w:rsidRPr="00D147D4">
        <w:rPr>
          <w:rFonts w:ascii="TH SarabunIT๙" w:hAnsi="TH SarabunIT๙" w:cs="TH SarabunIT๙"/>
          <w:b/>
          <w:bCs/>
        </w:rPr>
        <w:t>(-</w:t>
      </w:r>
      <w:r w:rsidRPr="00D147D4">
        <w:rPr>
          <w:rFonts w:ascii="TH SarabunIT๙" w:hAnsi="TH SarabunIT๙" w:cs="TH SarabunIT๙"/>
          <w:b/>
          <w:bCs/>
          <w:cs/>
        </w:rPr>
        <w:t>สี่ล้านสองแสนบาทถ้วน</w:t>
      </w:r>
      <w:r w:rsidRPr="00D147D4">
        <w:rPr>
          <w:rFonts w:ascii="TH SarabunIT๙" w:hAnsi="TH SarabunIT๙" w:cs="TH SarabunIT๙"/>
          <w:b/>
          <w:bCs/>
        </w:rPr>
        <w:t>-)</w:t>
      </w:r>
      <w:r w:rsidRPr="00D147D4">
        <w:rPr>
          <w:rFonts w:ascii="TH SarabunIT๙" w:hAnsi="TH SarabunIT๙" w:cs="TH SarabunIT๙"/>
        </w:rPr>
        <w:t xml:space="preserve">     </w:t>
      </w:r>
    </w:p>
    <w:p w:rsidR="00D147D4" w:rsidRPr="00D147D4" w:rsidRDefault="00D147D4" w:rsidP="00D147D4">
      <w:pPr>
        <w:rPr>
          <w:rFonts w:ascii="TH SarabunIT๙" w:hAnsi="TH SarabunIT๙" w:cs="TH SarabunIT๙"/>
          <w:color w:val="000000"/>
        </w:rPr>
      </w:pP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  <w:cs/>
        </w:rPr>
        <w:t>ผู้มีสิทธิเสนอราคาจะต้องมีคุณสมบัติดังต่อไปนี้</w:t>
      </w:r>
    </w:p>
    <w:p w:rsidR="00D147D4" w:rsidRPr="00D147D4" w:rsidRDefault="00D147D4" w:rsidP="00D147D4">
      <w:pPr>
        <w:ind w:left="720" w:firstLine="720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 xml:space="preserve">1. </w:t>
      </w:r>
      <w:r w:rsidRPr="00D147D4">
        <w:rPr>
          <w:rFonts w:ascii="TH SarabunIT๙" w:hAnsi="TH SarabunIT๙" w:cs="TH SarabunIT๙"/>
          <w:color w:val="000000"/>
          <w:cs/>
        </w:rPr>
        <w:t>ผู้ประสงค์จะเสนอราคาต้องเป็นผู้มีอาชีพรับจ้างงานที่ประมูลจ้างด้วยระบบ</w:t>
      </w:r>
    </w:p>
    <w:p w:rsidR="00D147D4" w:rsidRPr="00D147D4" w:rsidRDefault="00D147D4" w:rsidP="00D147D4">
      <w:pPr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อิเล็กทรอนิกส์</w:t>
      </w:r>
    </w:p>
    <w:p w:rsidR="00D147D4" w:rsidRPr="00D147D4" w:rsidRDefault="00D147D4" w:rsidP="00D147D4">
      <w:pPr>
        <w:ind w:left="720" w:firstLine="720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 xml:space="preserve">2. </w:t>
      </w:r>
      <w:r w:rsidRPr="00D147D4">
        <w:rPr>
          <w:rFonts w:ascii="TH SarabunIT๙" w:hAnsi="TH SarabunIT๙" w:cs="TH SarabunIT๙"/>
          <w:color w:val="000000"/>
          <w:cs/>
        </w:rPr>
        <w:t>ผู้ประสงค์จะเสนอราคาต้องไม่เป็นผู้ที่ถูกระบุชื่อไว้ในบัญชีรายชื่อผู้ทิ้งงานของทาง</w:t>
      </w:r>
    </w:p>
    <w:p w:rsidR="00D147D4" w:rsidRPr="00D147D4" w:rsidRDefault="00D147D4" w:rsidP="00D147D4">
      <w:pPr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D147D4" w:rsidRPr="00D147D4" w:rsidRDefault="00D147D4" w:rsidP="00D147D4">
      <w:pPr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 xml:space="preserve">          </w:t>
      </w: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</w:rPr>
        <w:tab/>
        <w:t xml:space="preserve">3. </w:t>
      </w:r>
      <w:r w:rsidRPr="00D147D4">
        <w:rPr>
          <w:rFonts w:ascii="TH SarabunIT๙" w:hAnsi="TH SarabunIT๙" w:cs="TH SarabunIT๙"/>
          <w:color w:val="000000"/>
          <w:cs/>
        </w:rPr>
        <w:t>ผู้ประสงค์จะเสนอราคาต้องไม่เป็นผู้มีผลประโยชน์ร่วมกันกับผู้ประสงค์จะเสนอราคา</w:t>
      </w:r>
    </w:p>
    <w:p w:rsidR="00D147D4" w:rsidRPr="00D147D4" w:rsidRDefault="00D147D4" w:rsidP="00D147D4">
      <w:pPr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รายอื่น และ</w:t>
      </w:r>
      <w:r w:rsidRPr="00D147D4">
        <w:rPr>
          <w:rFonts w:ascii="TH SarabunIT๙" w:hAnsi="TH SarabunIT๙" w:cs="TH SarabunIT๙"/>
          <w:color w:val="000000"/>
        </w:rPr>
        <w:t>/</w:t>
      </w:r>
      <w:r w:rsidRPr="00D147D4">
        <w:rPr>
          <w:rFonts w:ascii="TH SarabunIT๙" w:hAnsi="TH SarabunIT๙" w:cs="TH SarabunIT๙"/>
          <w:color w:val="000000"/>
          <w:cs/>
        </w:rPr>
        <w:t xml:space="preserve">หรือต้องไม่เป็นผู้มีผลประโยชน์ร่วมกันกับผู้ให้บริการตลาดกลางอิเล็กทรอนิกส์ ณ วันประกาศประมูลจ้างด้วยระบบอิเล็กทรอนิกส์ หรือไม่เป็นผู้กระทำการอันเป็นการขัดขวางการแข่งขันราคาอย่างเป็นธรรม </w:t>
      </w:r>
    </w:p>
    <w:p w:rsidR="00D147D4" w:rsidRPr="00D147D4" w:rsidRDefault="00D147D4" w:rsidP="00D147D4">
      <w:pPr>
        <w:ind w:left="720" w:firstLine="720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 xml:space="preserve">4. </w:t>
      </w:r>
      <w:r w:rsidRPr="00D147D4">
        <w:rPr>
          <w:rFonts w:ascii="TH SarabunIT๙" w:hAnsi="TH SarabunIT๙" w:cs="TH SarabunIT๙"/>
          <w:color w:val="000000"/>
          <w:cs/>
        </w:rPr>
        <w:t>ผู้ประสงค์จะเสนอราคาต้องไม่เป็นผู้ได้รับเอกสิทธิ์หรือความคุ้มกัน ซึ่งอาจปฏิเสธไม่ยอม</w:t>
      </w:r>
    </w:p>
    <w:p w:rsidR="00D147D4" w:rsidRPr="00D147D4" w:rsidRDefault="00D147D4" w:rsidP="00D147D4">
      <w:pPr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ขึ้นศาลไทยเว้นแต่รัฐบาลของผู้ประสงค์จะเสนอราคาได้มีคำสั่งให้สละสิทธิ์และความคุ้มกันเช่นว่า นั้น</w:t>
      </w:r>
    </w:p>
    <w:p w:rsidR="00D147D4" w:rsidRPr="00D147D4" w:rsidRDefault="00D147D4" w:rsidP="00D147D4">
      <w:pPr>
        <w:spacing w:after="120"/>
        <w:ind w:left="720" w:firstLine="720"/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 xml:space="preserve">5.  </w:t>
      </w:r>
      <w:r w:rsidRPr="00D147D4">
        <w:rPr>
          <w:rFonts w:ascii="TH SarabunIT๙" w:hAnsi="TH SarabunIT๙" w:cs="TH SarabunIT๙"/>
          <w:color w:val="000000"/>
          <w:cs/>
        </w:rPr>
        <w:t>ผู้ประสงค์จะเสนอราคาต้องเป็นนิติบุคคลและมีผลงานก่อสร้างประเภทเดียวกันกับงาน</w:t>
      </w:r>
    </w:p>
    <w:p w:rsidR="00D147D4" w:rsidRPr="00D147D4" w:rsidRDefault="00D147D4" w:rsidP="00D147D4">
      <w:pPr>
        <w:spacing w:after="120"/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ที่ประมูลจ้างด้วยระบบอิเล็กทรอนิกส์</w:t>
      </w:r>
    </w:p>
    <w:p w:rsidR="00D147D4" w:rsidRPr="00D147D4" w:rsidRDefault="00D147D4" w:rsidP="00D147D4">
      <w:pPr>
        <w:spacing w:after="120"/>
        <w:ind w:left="720" w:firstLine="720"/>
        <w:jc w:val="both"/>
        <w:rPr>
          <w:rFonts w:ascii="TH SarabunIT๙" w:hAnsi="TH SarabunIT๙" w:cs="TH SarabunIT๙"/>
          <w:b/>
          <w:bCs/>
          <w:color w:val="000000"/>
        </w:rPr>
      </w:pPr>
      <w:r w:rsidRPr="00D147D4">
        <w:rPr>
          <w:rFonts w:ascii="TH SarabunIT๙" w:hAnsi="TH SarabunIT๙" w:cs="TH SarabunIT๙"/>
          <w:color w:val="000000"/>
          <w:cs/>
        </w:rPr>
        <w:t xml:space="preserve">โครงการที่ 1 ในวงเงินไม่น้อยกว่า </w:t>
      </w:r>
      <w:r w:rsidRPr="00D147D4">
        <w:rPr>
          <w:rFonts w:ascii="TH SarabunIT๙" w:hAnsi="TH SarabunIT๙" w:cs="TH SarabunIT๙"/>
          <w:b/>
          <w:bCs/>
          <w:color w:val="000000"/>
        </w:rPr>
        <w:t>1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>,255,000</w:t>
      </w:r>
      <w:r w:rsidRPr="00D147D4">
        <w:rPr>
          <w:rFonts w:ascii="TH SarabunIT๙" w:hAnsi="TH SarabunIT๙" w:cs="TH SarabunIT๙"/>
          <w:b/>
          <w:bCs/>
          <w:color w:val="000000"/>
        </w:rPr>
        <w:t>-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>บาท</w:t>
      </w:r>
      <w:r w:rsidRPr="00D147D4">
        <w:rPr>
          <w:rFonts w:ascii="TH SarabunIT๙" w:hAnsi="TH SarabunIT๙" w:cs="TH SarabunIT๙"/>
          <w:color w:val="000000"/>
          <w:cs/>
        </w:rPr>
        <w:t xml:space="preserve"> (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>หนึ่งล้านสองแสนห้าหมื่นห้าพัน</w:t>
      </w:r>
    </w:p>
    <w:p w:rsidR="00D147D4" w:rsidRPr="00D147D4" w:rsidRDefault="00D147D4" w:rsidP="00D147D4">
      <w:pPr>
        <w:spacing w:after="120"/>
        <w:jc w:val="both"/>
        <w:rPr>
          <w:rFonts w:ascii="TH SarabunIT๙" w:hAnsi="TH SarabunIT๙" w:cs="TH SarabunIT๙"/>
          <w:b/>
          <w:bCs/>
          <w:color w:val="000000"/>
        </w:rPr>
      </w:pPr>
      <w:r w:rsidRPr="00D147D4">
        <w:rPr>
          <w:rFonts w:ascii="TH SarabunIT๙" w:hAnsi="TH SarabunIT๙" w:cs="TH SarabunIT๙"/>
          <w:b/>
          <w:bCs/>
          <w:color w:val="000000"/>
          <w:cs/>
        </w:rPr>
        <w:t>บาทถ้วน)</w:t>
      </w:r>
    </w:p>
    <w:p w:rsidR="00D147D4" w:rsidRPr="00D147D4" w:rsidRDefault="00D147D4" w:rsidP="00D147D4">
      <w:pPr>
        <w:spacing w:after="120"/>
        <w:ind w:left="720" w:firstLine="720"/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 xml:space="preserve">โครงการที่ 2 ในวงเงินไม่น้อยกว่า 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>2,100,000.-บาท (สองล้านหนึ่งแสนบาทถ้วน)</w:t>
      </w:r>
      <w:r w:rsidRPr="00D147D4">
        <w:rPr>
          <w:rFonts w:ascii="TH SarabunIT๙" w:hAnsi="TH SarabunIT๙" w:cs="TH SarabunIT๙"/>
          <w:color w:val="000000"/>
          <w:cs/>
        </w:rPr>
        <w:t xml:space="preserve"> และ</w:t>
      </w:r>
    </w:p>
    <w:p w:rsidR="00D147D4" w:rsidRDefault="00D147D4" w:rsidP="00D147D4">
      <w:pPr>
        <w:spacing w:after="120"/>
        <w:rPr>
          <w:rFonts w:ascii="TH SarabunIT๙" w:hAnsi="TH SarabunIT๙" w:cs="TH SarabunIT๙"/>
          <w:color w:val="000000"/>
        </w:rPr>
      </w:pPr>
      <w:r w:rsidRPr="00D147D4">
        <w:rPr>
          <w:rFonts w:ascii="TH SarabunIT๙" w:hAnsi="TH SarabunIT๙" w:cs="TH SarabunIT๙"/>
          <w:color w:val="000000"/>
          <w:cs/>
        </w:rPr>
        <w:t>เป็นผลงานที่เป็นคู่สัญญาโดยตรงกับส่วนราชการ  หน่วยงานตามกฎหมายว่าด้วยระเบียบบริหารราชการ  ส่วนท้องถิ่น รัฐวิสาหกิจ หรือหน่วยงานเอกชนที่เทศบาลตำบลนาบอนเชื่อถือ</w:t>
      </w:r>
    </w:p>
    <w:p w:rsidR="00D147D4" w:rsidRPr="00D147D4" w:rsidRDefault="00D147D4" w:rsidP="00D147D4">
      <w:pPr>
        <w:spacing w:after="120"/>
        <w:jc w:val="right"/>
        <w:rPr>
          <w:rFonts w:ascii="TH SarabunIT๙" w:hAnsi="TH SarabunIT๙" w:cs="TH SarabunIT๙"/>
          <w:color w:val="000000"/>
        </w:rPr>
      </w:pPr>
      <w:r w:rsidRPr="00D147D4">
        <w:rPr>
          <w:rFonts w:ascii="TH SarabunIT๙" w:hAnsi="TH SarabunIT๙" w:cs="TH SarabunIT๙"/>
          <w:color w:val="000000"/>
        </w:rPr>
        <w:t>/6.</w:t>
      </w:r>
      <w:r w:rsidRPr="00D147D4">
        <w:rPr>
          <w:rFonts w:ascii="TH SarabunIT๙" w:hAnsi="TH SarabunIT๙" w:cs="TH SarabunIT๙"/>
          <w:color w:val="000000"/>
          <w:cs/>
        </w:rPr>
        <w:t xml:space="preserve"> นิติบุคคล.........</w:t>
      </w:r>
    </w:p>
    <w:p w:rsidR="00D147D4" w:rsidRPr="00D147D4" w:rsidRDefault="00D147D4" w:rsidP="00D147D4">
      <w:pPr>
        <w:ind w:left="1440"/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lastRenderedPageBreak/>
        <w:t xml:space="preserve">6. </w:t>
      </w:r>
      <w:r w:rsidRPr="00D147D4">
        <w:rPr>
          <w:rFonts w:ascii="TH SarabunIT๙" w:hAnsi="TH SarabunIT๙" w:cs="TH SarabunIT๙"/>
          <w:color w:val="000000"/>
          <w:cs/>
        </w:rPr>
        <w:t>นิติบุคคลที่จะเข้าเป็นคู่สัญญาต้องไม่อยู่ในฐานะเป็นผู้ไม่แสดงบัญชีรายรับรายจ่าย หรือ</w:t>
      </w:r>
    </w:p>
    <w:p w:rsidR="00D147D4" w:rsidRPr="00D147D4" w:rsidRDefault="00D147D4" w:rsidP="00D147D4">
      <w:pPr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แสดงบัญชีรายรับรายจ่ายไม่ถูกต้องครบถ้วนในสาระสำคัญ</w:t>
      </w:r>
    </w:p>
    <w:p w:rsidR="00D147D4" w:rsidRPr="00D147D4" w:rsidRDefault="00D147D4" w:rsidP="00D147D4">
      <w:pPr>
        <w:ind w:left="1440"/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 xml:space="preserve">7. </w:t>
      </w:r>
      <w:r w:rsidRPr="00D147D4">
        <w:rPr>
          <w:rFonts w:ascii="TH SarabunIT๙" w:hAnsi="TH SarabunIT๙" w:cs="TH SarabunIT๙"/>
          <w:color w:val="000000"/>
          <w:cs/>
        </w:rPr>
        <w:t>นิติบุคคลที่จะเข้าเป็นคู่สัญญากับหน่วยงานของรัฐซึ่งได้ดำเนินการจัดซื้อจัดจ้างด้วย</w:t>
      </w:r>
    </w:p>
    <w:p w:rsidR="00D147D4" w:rsidRPr="00D147D4" w:rsidRDefault="00D147D4" w:rsidP="00D147D4">
      <w:pPr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 xml:space="preserve">ระบบอิเล็กทรอนิกส์ </w:t>
      </w:r>
      <w:r w:rsidRPr="00D147D4">
        <w:rPr>
          <w:rFonts w:ascii="TH SarabunIT๙" w:hAnsi="TH SarabunIT๙" w:cs="TH SarabunIT๙"/>
          <w:color w:val="000000"/>
        </w:rPr>
        <w:t xml:space="preserve">(e-Government Procurement : e-GP) </w:t>
      </w:r>
      <w:r w:rsidRPr="00D147D4">
        <w:rPr>
          <w:rFonts w:ascii="TH SarabunIT๙" w:hAnsi="TH SarabunIT๙" w:cs="TH SarabunIT๙"/>
          <w:color w:val="000000"/>
          <w:cs/>
        </w:rPr>
        <w:t>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D147D4" w:rsidRPr="00D147D4" w:rsidRDefault="00D147D4" w:rsidP="00D147D4">
      <w:pPr>
        <w:ind w:left="1440"/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 xml:space="preserve">8. </w:t>
      </w:r>
      <w:r w:rsidRPr="00D147D4">
        <w:rPr>
          <w:rFonts w:ascii="TH SarabunIT๙" w:hAnsi="TH SarabunIT๙" w:cs="TH SarabunIT๙"/>
          <w:color w:val="000000"/>
          <w:cs/>
        </w:rPr>
        <w:t>คู่สัญญาต้องรับจ่ายเงินผ่านบัญชีเงินฝากกระแสรายวัน เว้นแต่การรับจ่ายเงินแต่ละครั้ง</w:t>
      </w:r>
    </w:p>
    <w:p w:rsidR="00D147D4" w:rsidRPr="00D147D4" w:rsidRDefault="00D147D4" w:rsidP="00D147D4">
      <w:pPr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ซึ่งมีมูลค่าไม่เกินสามหมื่นบาทคู่สัญญาอาจรับจ่ายเป็นเงินสดก็ได้</w:t>
      </w:r>
    </w:p>
    <w:p w:rsidR="00D147D4" w:rsidRPr="00D147D4" w:rsidRDefault="00D147D4" w:rsidP="00D147D4">
      <w:pPr>
        <w:ind w:left="720" w:right="-175" w:firstLine="720"/>
        <w:jc w:val="both"/>
        <w:rPr>
          <w:rFonts w:ascii="TH SarabunIT๙" w:hAnsi="TH SarabunIT๙" w:cs="TH SarabunIT๙"/>
          <w:color w:val="000000"/>
          <w:spacing w:val="-6"/>
          <w:cs/>
        </w:rPr>
      </w:pPr>
      <w:r w:rsidRPr="00D147D4">
        <w:rPr>
          <w:rFonts w:ascii="TH SarabunIT๙" w:hAnsi="TH SarabunIT๙" w:cs="TH SarabunIT๙"/>
          <w:color w:val="000000"/>
          <w:spacing w:val="-6"/>
          <w:cs/>
        </w:rPr>
        <w:t xml:space="preserve">กำหนดดูสถานที่ก่อสร้างทั้ง 2 โครงการในวันที่  </w:t>
      </w:r>
      <w:r w:rsidRPr="00D147D4">
        <w:rPr>
          <w:rFonts w:ascii="TH SarabunIT๙" w:hAnsi="TH SarabunIT๙" w:cs="TH SarabunIT๙"/>
          <w:b/>
          <w:bCs/>
          <w:color w:val="000000"/>
          <w:spacing w:val="-6"/>
        </w:rPr>
        <w:t xml:space="preserve">25  </w:t>
      </w:r>
      <w:r w:rsidRPr="00D147D4">
        <w:rPr>
          <w:rFonts w:ascii="TH SarabunIT๙" w:hAnsi="TH SarabunIT๙" w:cs="TH SarabunIT๙"/>
          <w:b/>
          <w:bCs/>
          <w:color w:val="000000"/>
          <w:spacing w:val="-6"/>
          <w:cs/>
        </w:rPr>
        <w:t xml:space="preserve">มีนาคม </w:t>
      </w:r>
      <w:r w:rsidRPr="00D147D4">
        <w:rPr>
          <w:rFonts w:ascii="TH SarabunIT๙" w:hAnsi="TH SarabunIT๙" w:cs="TH SarabunIT๙"/>
          <w:b/>
          <w:bCs/>
          <w:color w:val="000000"/>
          <w:spacing w:val="-6"/>
        </w:rPr>
        <w:t xml:space="preserve">2556 </w:t>
      </w:r>
      <w:r w:rsidRPr="00D147D4">
        <w:rPr>
          <w:rFonts w:ascii="TH SarabunIT๙" w:hAnsi="TH SarabunIT๙" w:cs="TH SarabunIT๙"/>
          <w:color w:val="000000"/>
          <w:spacing w:val="-6"/>
        </w:rPr>
        <w:t xml:space="preserve"> </w:t>
      </w:r>
      <w:r w:rsidRPr="00D147D4">
        <w:rPr>
          <w:rFonts w:ascii="TH SarabunIT๙" w:hAnsi="TH SarabunIT๙" w:cs="TH SarabunIT๙"/>
          <w:color w:val="000000"/>
          <w:spacing w:val="-6"/>
          <w:cs/>
        </w:rPr>
        <w:t xml:space="preserve">เวลา </w:t>
      </w:r>
      <w:r w:rsidRPr="00D147D4">
        <w:rPr>
          <w:rFonts w:ascii="TH SarabunIT๙" w:hAnsi="TH SarabunIT๙" w:cs="TH SarabunIT๙"/>
          <w:color w:val="000000"/>
          <w:spacing w:val="-6"/>
        </w:rPr>
        <w:t xml:space="preserve">10.00-11.30 </w:t>
      </w:r>
      <w:r w:rsidRPr="00D147D4">
        <w:rPr>
          <w:rFonts w:ascii="TH SarabunIT๙" w:hAnsi="TH SarabunIT๙" w:cs="TH SarabunIT๙"/>
          <w:color w:val="000000"/>
          <w:spacing w:val="-6"/>
          <w:cs/>
        </w:rPr>
        <w:t>น</w:t>
      </w:r>
      <w:r w:rsidRPr="00D147D4">
        <w:rPr>
          <w:rFonts w:ascii="TH SarabunIT๙" w:hAnsi="TH SarabunIT๙" w:cs="TH SarabunIT๙"/>
          <w:color w:val="000000"/>
          <w:spacing w:val="-6"/>
        </w:rPr>
        <w:t xml:space="preserve">.  </w:t>
      </w:r>
    </w:p>
    <w:p w:rsidR="00D147D4" w:rsidRPr="00D147D4" w:rsidRDefault="00D147D4" w:rsidP="00D147D4">
      <w:pPr>
        <w:ind w:right="-175"/>
        <w:jc w:val="both"/>
        <w:rPr>
          <w:rFonts w:ascii="TH SarabunIT๙" w:hAnsi="TH SarabunIT๙" w:cs="TH SarabunIT๙"/>
          <w:color w:val="000000"/>
          <w:spacing w:val="-6"/>
        </w:rPr>
      </w:pPr>
      <w:r w:rsidRPr="00D147D4">
        <w:rPr>
          <w:rFonts w:ascii="TH SarabunIT๙" w:hAnsi="TH SarabunIT๙" w:cs="TH SarabunIT๙"/>
          <w:color w:val="000000"/>
          <w:spacing w:val="-6"/>
          <w:cs/>
        </w:rPr>
        <w:t xml:space="preserve">ณ  สำนักงานเทศบาลตำบลนาบอน และกำหนดรับฟังคำชี้แจงรายละเอียดเพิ่มเติมทั้ง 2 โครงการในวันที่ </w:t>
      </w:r>
      <w:r w:rsidRPr="00D147D4">
        <w:rPr>
          <w:rFonts w:ascii="TH SarabunIT๙" w:hAnsi="TH SarabunIT๙" w:cs="TH SarabunIT๙"/>
          <w:b/>
          <w:bCs/>
          <w:color w:val="000000"/>
          <w:spacing w:val="-6"/>
        </w:rPr>
        <w:t xml:space="preserve">25  </w:t>
      </w:r>
      <w:r w:rsidRPr="00D147D4">
        <w:rPr>
          <w:rFonts w:ascii="TH SarabunIT๙" w:hAnsi="TH SarabunIT๙" w:cs="TH SarabunIT๙"/>
          <w:b/>
          <w:bCs/>
          <w:color w:val="000000"/>
          <w:spacing w:val="-6"/>
          <w:cs/>
        </w:rPr>
        <w:t xml:space="preserve">มีนาคม </w:t>
      </w:r>
      <w:r w:rsidRPr="00D147D4">
        <w:rPr>
          <w:rFonts w:ascii="TH SarabunIT๙" w:hAnsi="TH SarabunIT๙" w:cs="TH SarabunIT๙"/>
          <w:b/>
          <w:bCs/>
          <w:color w:val="000000"/>
          <w:spacing w:val="-6"/>
        </w:rPr>
        <w:t>2556</w:t>
      </w:r>
      <w:r w:rsidRPr="00D147D4">
        <w:rPr>
          <w:rFonts w:ascii="TH SarabunIT๙" w:hAnsi="TH SarabunIT๙" w:cs="TH SarabunIT๙"/>
          <w:color w:val="000000"/>
          <w:spacing w:val="-6"/>
        </w:rPr>
        <w:t xml:space="preserve">  </w:t>
      </w:r>
      <w:r w:rsidRPr="00D147D4">
        <w:rPr>
          <w:rFonts w:ascii="TH SarabunIT๙" w:hAnsi="TH SarabunIT๙" w:cs="TH SarabunIT๙"/>
          <w:color w:val="000000"/>
          <w:spacing w:val="-6"/>
          <w:cs/>
        </w:rPr>
        <w:t xml:space="preserve">ตั้งแต่เวลา  </w:t>
      </w:r>
      <w:r w:rsidRPr="00D147D4">
        <w:rPr>
          <w:rFonts w:ascii="TH SarabunIT๙" w:hAnsi="TH SarabunIT๙" w:cs="TH SarabunIT๙"/>
          <w:color w:val="000000"/>
          <w:spacing w:val="-6"/>
        </w:rPr>
        <w:t xml:space="preserve">13.30 </w:t>
      </w:r>
      <w:r w:rsidRPr="00D147D4">
        <w:rPr>
          <w:rFonts w:ascii="TH SarabunIT๙" w:hAnsi="TH SarabunIT๙" w:cs="TH SarabunIT๙"/>
          <w:color w:val="000000"/>
          <w:spacing w:val="-6"/>
          <w:cs/>
        </w:rPr>
        <w:t>น</w:t>
      </w:r>
      <w:r w:rsidRPr="00D147D4">
        <w:rPr>
          <w:rFonts w:ascii="TH SarabunIT๙" w:hAnsi="TH SarabunIT๙" w:cs="TH SarabunIT๙"/>
          <w:color w:val="000000"/>
          <w:spacing w:val="-6"/>
        </w:rPr>
        <w:t xml:space="preserve">. </w:t>
      </w:r>
      <w:r w:rsidRPr="00D147D4">
        <w:rPr>
          <w:rFonts w:ascii="TH SarabunIT๙" w:hAnsi="TH SarabunIT๙" w:cs="TH SarabunIT๙"/>
          <w:color w:val="000000"/>
          <w:spacing w:val="-6"/>
          <w:cs/>
        </w:rPr>
        <w:t xml:space="preserve">เป็นต้นไป </w:t>
      </w:r>
      <w:r w:rsidRPr="00D147D4">
        <w:rPr>
          <w:rFonts w:ascii="TH SarabunIT๙" w:hAnsi="TH SarabunIT๙" w:cs="TH SarabunIT๙"/>
          <w:color w:val="000000"/>
          <w:spacing w:val="-6"/>
        </w:rPr>
        <w:t>(</w:t>
      </w:r>
      <w:r w:rsidRPr="00D147D4">
        <w:rPr>
          <w:rFonts w:ascii="TH SarabunIT๙" w:hAnsi="TH SarabunIT๙" w:cs="TH SarabunIT๙"/>
          <w:color w:val="000000"/>
          <w:spacing w:val="-6"/>
          <w:cs/>
        </w:rPr>
        <w:t>หากไม่มาดูสถานที่ตามกำหนดให้ถือว่าผู้ซื้อแบบและรายการได้ทราบสถานที่ตลอดจนอุปสรรคและปัญหาต่าง ๆ ดีแล้ว  หากมีอุปสรรคหรือปัญหาในเวลาทำงาน จะนำมาเป็นข้ออ้างให้พ้นผิดต่อเทศบาลตำบลท่างิ้วไม่ได้</w:t>
      </w:r>
      <w:r w:rsidRPr="00D147D4">
        <w:rPr>
          <w:rFonts w:ascii="TH SarabunIT๙" w:hAnsi="TH SarabunIT๙" w:cs="TH SarabunIT๙"/>
          <w:color w:val="000000"/>
          <w:spacing w:val="-6"/>
        </w:rPr>
        <w:t>)</w:t>
      </w:r>
    </w:p>
    <w:p w:rsidR="00D147D4" w:rsidRPr="00D147D4" w:rsidRDefault="00D147D4" w:rsidP="00D147D4">
      <w:pPr>
        <w:ind w:firstLine="720"/>
        <w:jc w:val="both"/>
        <w:rPr>
          <w:rFonts w:ascii="TH SarabunIT๙" w:hAnsi="TH SarabunIT๙" w:cs="TH SarabunIT๙"/>
          <w:color w:val="000000"/>
          <w:spacing w:val="-12"/>
        </w:rPr>
      </w:pPr>
    </w:p>
    <w:p w:rsidR="00D147D4" w:rsidRPr="00D147D4" w:rsidRDefault="00D147D4" w:rsidP="00D147D4">
      <w:pPr>
        <w:ind w:left="720" w:firstLine="720"/>
        <w:jc w:val="both"/>
        <w:rPr>
          <w:rFonts w:ascii="TH SarabunIT๙" w:hAnsi="TH SarabunIT๙" w:cs="TH SarabunIT๙"/>
          <w:b/>
          <w:bCs/>
          <w:color w:val="000000"/>
          <w:spacing w:val="-12"/>
        </w:rPr>
      </w:pPr>
      <w:r w:rsidRPr="00D147D4">
        <w:rPr>
          <w:rFonts w:ascii="TH SarabunIT๙" w:hAnsi="TH SarabunIT๙" w:cs="TH SarabunIT๙"/>
          <w:color w:val="000000"/>
          <w:spacing w:val="-12"/>
          <w:cs/>
        </w:rPr>
        <w:t xml:space="preserve">กำหนดยื่นซองประมูล  </w:t>
      </w:r>
      <w:r w:rsidRPr="00D147D4">
        <w:rPr>
          <w:rFonts w:ascii="TH SarabunIT๙" w:hAnsi="TH SarabunIT๙" w:cs="TH SarabunIT๙"/>
          <w:b/>
          <w:bCs/>
          <w:color w:val="000000"/>
          <w:spacing w:val="-12"/>
          <w:cs/>
        </w:rPr>
        <w:t xml:space="preserve"> ในวันที่  </w:t>
      </w:r>
      <w:r w:rsidRPr="00D147D4">
        <w:rPr>
          <w:rFonts w:ascii="TH SarabunIT๙" w:hAnsi="TH SarabunIT๙" w:cs="TH SarabunIT๙"/>
          <w:b/>
          <w:bCs/>
          <w:color w:val="000000"/>
          <w:spacing w:val="-12"/>
        </w:rPr>
        <w:t xml:space="preserve">1  </w:t>
      </w:r>
      <w:r w:rsidRPr="00D147D4">
        <w:rPr>
          <w:rFonts w:ascii="TH SarabunIT๙" w:hAnsi="TH SarabunIT๙" w:cs="TH SarabunIT๙"/>
          <w:b/>
          <w:bCs/>
          <w:color w:val="000000"/>
          <w:spacing w:val="-12"/>
          <w:cs/>
        </w:rPr>
        <w:t xml:space="preserve">เมษายน </w:t>
      </w:r>
      <w:r w:rsidRPr="00D147D4">
        <w:rPr>
          <w:rFonts w:ascii="TH SarabunIT๙" w:hAnsi="TH SarabunIT๙" w:cs="TH SarabunIT๙"/>
          <w:b/>
          <w:bCs/>
          <w:color w:val="000000"/>
          <w:spacing w:val="-12"/>
        </w:rPr>
        <w:t xml:space="preserve">2556  </w:t>
      </w:r>
      <w:r w:rsidRPr="00D147D4">
        <w:rPr>
          <w:rFonts w:ascii="TH SarabunIT๙" w:hAnsi="TH SarabunIT๙" w:cs="TH SarabunIT๙"/>
          <w:b/>
          <w:bCs/>
          <w:color w:val="000000"/>
          <w:spacing w:val="-12"/>
          <w:cs/>
        </w:rPr>
        <w:t xml:space="preserve">โครงการที่ 1  ระหว่างเวลา </w:t>
      </w:r>
      <w:r w:rsidRPr="00D147D4">
        <w:rPr>
          <w:rFonts w:ascii="TH SarabunIT๙" w:hAnsi="TH SarabunIT๙" w:cs="TH SarabunIT๙"/>
          <w:b/>
          <w:bCs/>
          <w:color w:val="000000"/>
          <w:spacing w:val="-12"/>
        </w:rPr>
        <w:t>10.00–</w:t>
      </w:r>
    </w:p>
    <w:p w:rsidR="00D147D4" w:rsidRPr="00D147D4" w:rsidRDefault="00D147D4" w:rsidP="00D147D4">
      <w:pPr>
        <w:jc w:val="both"/>
        <w:rPr>
          <w:rFonts w:ascii="TH SarabunIT๙" w:hAnsi="TH SarabunIT๙" w:cs="TH SarabunIT๙"/>
          <w:b/>
          <w:bCs/>
          <w:color w:val="000000"/>
          <w:spacing w:val="-10"/>
        </w:rPr>
      </w:pPr>
      <w:r w:rsidRPr="00D147D4">
        <w:rPr>
          <w:rFonts w:ascii="TH SarabunIT๙" w:hAnsi="TH SarabunIT๙" w:cs="TH SarabunIT๙"/>
          <w:b/>
          <w:bCs/>
          <w:color w:val="000000"/>
          <w:spacing w:val="-12"/>
        </w:rPr>
        <w:t xml:space="preserve">11.00 </w:t>
      </w:r>
      <w:r w:rsidRPr="00D147D4">
        <w:rPr>
          <w:rFonts w:ascii="TH SarabunIT๙" w:hAnsi="TH SarabunIT๙" w:cs="TH SarabunIT๙"/>
          <w:b/>
          <w:bCs/>
          <w:color w:val="000000"/>
          <w:spacing w:val="-12"/>
          <w:cs/>
        </w:rPr>
        <w:t>น</w:t>
      </w:r>
      <w:r w:rsidRPr="00D147D4">
        <w:rPr>
          <w:rFonts w:ascii="TH SarabunIT๙" w:hAnsi="TH SarabunIT๙" w:cs="TH SarabunIT๙"/>
          <w:b/>
          <w:bCs/>
          <w:color w:val="000000"/>
          <w:spacing w:val="-12"/>
        </w:rPr>
        <w:t>.</w:t>
      </w:r>
      <w:r w:rsidRPr="00D147D4">
        <w:rPr>
          <w:rFonts w:ascii="TH SarabunIT๙" w:hAnsi="TH SarabunIT๙" w:cs="TH SarabunIT๙"/>
          <w:color w:val="000000"/>
          <w:spacing w:val="-6"/>
        </w:rPr>
        <w:t xml:space="preserve">  </w:t>
      </w:r>
      <w:r w:rsidRPr="00D147D4">
        <w:rPr>
          <w:rFonts w:ascii="TH SarabunIT๙" w:hAnsi="TH SarabunIT๙" w:cs="TH SarabunIT๙"/>
          <w:color w:val="000000"/>
          <w:spacing w:val="-6"/>
          <w:cs/>
        </w:rPr>
        <w:t>โครงการที่ 2  ระหว่างเวลา  11.00 -12.00  ณ ศูนย์รวมข้อมูลข่าวสารการซื้อหรือการจ้างระดับอำเภอ ที่ว่าการอำเภอนาบอน  อำเภอนาบอน จังหวัดนครศรีธรรมราช  และจะ</w:t>
      </w:r>
      <w:r w:rsidRPr="00D147D4">
        <w:rPr>
          <w:rFonts w:ascii="TH SarabunIT๙" w:hAnsi="TH SarabunIT๙" w:cs="TH SarabunIT๙"/>
          <w:color w:val="000000"/>
          <w:spacing w:val="-10"/>
          <w:cs/>
        </w:rPr>
        <w:t xml:space="preserve">แจ้งรายชื่อผู้มีสิทธิได้รับการคัดเลือกให้เข้าเสนอราคา </w:t>
      </w:r>
      <w:r w:rsidRPr="00D147D4">
        <w:rPr>
          <w:rFonts w:ascii="TH SarabunIT๙" w:hAnsi="TH SarabunIT๙" w:cs="TH SarabunIT๙"/>
          <w:color w:val="000000"/>
          <w:spacing w:val="-10"/>
        </w:rPr>
        <w:t>(</w:t>
      </w:r>
      <w:r w:rsidRPr="00D147D4">
        <w:rPr>
          <w:rFonts w:ascii="TH SarabunIT๙" w:hAnsi="TH SarabunIT๙" w:cs="TH SarabunIT๙"/>
          <w:color w:val="000000"/>
          <w:spacing w:val="-10"/>
          <w:cs/>
        </w:rPr>
        <w:t>ผู้ผ่านคุณสมบัติทางด้านเทคนิค</w:t>
      </w:r>
      <w:r w:rsidRPr="00D147D4">
        <w:rPr>
          <w:rFonts w:ascii="TH SarabunIT๙" w:hAnsi="TH SarabunIT๙" w:cs="TH SarabunIT๙"/>
          <w:color w:val="000000"/>
          <w:spacing w:val="-10"/>
        </w:rPr>
        <w:t xml:space="preserve">) </w:t>
      </w:r>
      <w:r w:rsidRPr="00D147D4">
        <w:rPr>
          <w:rFonts w:ascii="TH SarabunIT๙" w:hAnsi="TH SarabunIT๙" w:cs="TH SarabunIT๙"/>
          <w:b/>
          <w:bCs/>
          <w:color w:val="000000"/>
          <w:spacing w:val="-10"/>
          <w:cs/>
        </w:rPr>
        <w:t xml:space="preserve">ในวันที่ </w:t>
      </w:r>
      <w:r w:rsidRPr="00D147D4">
        <w:rPr>
          <w:rFonts w:ascii="TH SarabunIT๙" w:hAnsi="TH SarabunIT๙" w:cs="TH SarabunIT๙"/>
          <w:b/>
          <w:bCs/>
          <w:color w:val="000000"/>
          <w:spacing w:val="-10"/>
        </w:rPr>
        <w:t xml:space="preserve"> 3  </w:t>
      </w:r>
      <w:r w:rsidRPr="00D147D4">
        <w:rPr>
          <w:rFonts w:ascii="TH SarabunIT๙" w:hAnsi="TH SarabunIT๙" w:cs="TH SarabunIT๙"/>
          <w:b/>
          <w:bCs/>
          <w:color w:val="000000"/>
          <w:spacing w:val="-10"/>
          <w:cs/>
        </w:rPr>
        <w:t xml:space="preserve">เมษายน  </w:t>
      </w:r>
      <w:r w:rsidRPr="00D147D4">
        <w:rPr>
          <w:rFonts w:ascii="TH SarabunIT๙" w:hAnsi="TH SarabunIT๙" w:cs="TH SarabunIT๙"/>
          <w:b/>
          <w:bCs/>
          <w:color w:val="000000"/>
          <w:spacing w:val="-10"/>
        </w:rPr>
        <w:t>2556</w:t>
      </w:r>
    </w:p>
    <w:p w:rsidR="00D147D4" w:rsidRPr="00D147D4" w:rsidRDefault="00D147D4" w:rsidP="00D147D4">
      <w:pPr>
        <w:jc w:val="both"/>
        <w:rPr>
          <w:rFonts w:ascii="TH SarabunIT๙" w:hAnsi="TH SarabunIT๙" w:cs="TH SarabunIT๙"/>
          <w:color w:val="000000"/>
          <w:spacing w:val="-14"/>
        </w:rPr>
      </w:pPr>
      <w:r w:rsidRPr="00D147D4">
        <w:rPr>
          <w:rFonts w:ascii="TH SarabunIT๙" w:hAnsi="TH SarabunIT๙" w:cs="TH SarabunIT๙"/>
          <w:color w:val="000000"/>
          <w:spacing w:val="-14"/>
        </w:rPr>
        <w:tab/>
      </w:r>
    </w:p>
    <w:p w:rsidR="00D147D4" w:rsidRPr="00D147D4" w:rsidRDefault="00D147D4" w:rsidP="00D147D4">
      <w:pPr>
        <w:ind w:left="720" w:firstLine="720"/>
        <w:jc w:val="both"/>
        <w:rPr>
          <w:rFonts w:ascii="TH SarabunIT๙" w:hAnsi="TH SarabunIT๙" w:cs="TH SarabunIT๙"/>
          <w:b/>
          <w:bCs/>
          <w:color w:val="000000"/>
          <w:spacing w:val="-14"/>
        </w:rPr>
      </w:pPr>
      <w:r w:rsidRPr="00D147D4">
        <w:rPr>
          <w:rFonts w:ascii="TH SarabunIT๙" w:hAnsi="TH SarabunIT๙" w:cs="TH SarabunIT๙"/>
          <w:color w:val="000000"/>
          <w:spacing w:val="-14"/>
          <w:cs/>
        </w:rPr>
        <w:t xml:space="preserve">กำหนดให้เสนอราคาด้วยระบบอิเล็กทรอนิกส์   </w:t>
      </w:r>
      <w:r w:rsidRPr="00D147D4">
        <w:rPr>
          <w:rFonts w:ascii="TH SarabunIT๙" w:hAnsi="TH SarabunIT๙" w:cs="TH SarabunIT๙"/>
          <w:b/>
          <w:bCs/>
          <w:color w:val="000000"/>
          <w:spacing w:val="-14"/>
          <w:cs/>
        </w:rPr>
        <w:t xml:space="preserve">ในวันที่  </w:t>
      </w:r>
      <w:r w:rsidRPr="00D147D4">
        <w:rPr>
          <w:rFonts w:ascii="TH SarabunIT๙" w:hAnsi="TH SarabunIT๙" w:cs="TH SarabunIT๙"/>
          <w:b/>
          <w:bCs/>
          <w:color w:val="000000"/>
          <w:spacing w:val="-14"/>
        </w:rPr>
        <w:t xml:space="preserve">19  </w:t>
      </w:r>
      <w:r w:rsidRPr="00D147D4">
        <w:rPr>
          <w:rFonts w:ascii="TH SarabunIT๙" w:hAnsi="TH SarabunIT๙" w:cs="TH SarabunIT๙"/>
          <w:b/>
          <w:bCs/>
          <w:color w:val="000000"/>
          <w:spacing w:val="-14"/>
          <w:cs/>
        </w:rPr>
        <w:t xml:space="preserve">เมษายน  </w:t>
      </w:r>
      <w:r w:rsidRPr="00D147D4">
        <w:rPr>
          <w:rFonts w:ascii="TH SarabunIT๙" w:hAnsi="TH SarabunIT๙" w:cs="TH SarabunIT๙"/>
          <w:b/>
          <w:bCs/>
          <w:color w:val="000000"/>
          <w:spacing w:val="-14"/>
        </w:rPr>
        <w:t xml:space="preserve">2556  </w:t>
      </w:r>
      <w:r w:rsidRPr="00D147D4">
        <w:rPr>
          <w:rFonts w:ascii="TH SarabunIT๙" w:hAnsi="TH SarabunIT๙" w:cs="TH SarabunIT๙"/>
          <w:b/>
          <w:bCs/>
          <w:color w:val="000000"/>
          <w:spacing w:val="-14"/>
          <w:cs/>
        </w:rPr>
        <w:t xml:space="preserve"> โครงการที่ 1  เวลา </w:t>
      </w:r>
    </w:p>
    <w:p w:rsidR="00D147D4" w:rsidRPr="00D147D4" w:rsidRDefault="00D147D4" w:rsidP="00D147D4">
      <w:pPr>
        <w:jc w:val="both"/>
        <w:rPr>
          <w:rFonts w:ascii="TH SarabunIT๙" w:hAnsi="TH SarabunIT๙" w:cs="TH SarabunIT๙"/>
          <w:color w:val="000000"/>
        </w:rPr>
      </w:pPr>
      <w:r w:rsidRPr="00D147D4">
        <w:rPr>
          <w:rFonts w:ascii="TH SarabunIT๙" w:hAnsi="TH SarabunIT๙" w:cs="TH SarabunIT๙"/>
          <w:b/>
          <w:bCs/>
          <w:color w:val="000000"/>
          <w:spacing w:val="-14"/>
        </w:rPr>
        <w:t xml:space="preserve">10.00-10.30 </w:t>
      </w:r>
      <w:r w:rsidRPr="00D147D4">
        <w:rPr>
          <w:rFonts w:ascii="TH SarabunIT๙" w:hAnsi="TH SarabunIT๙" w:cs="TH SarabunIT๙"/>
          <w:b/>
          <w:bCs/>
          <w:color w:val="000000"/>
          <w:spacing w:val="-14"/>
          <w:cs/>
        </w:rPr>
        <w:t>น</w:t>
      </w:r>
      <w:r w:rsidRPr="00D147D4">
        <w:rPr>
          <w:rFonts w:ascii="TH SarabunIT๙" w:hAnsi="TH SarabunIT๙" w:cs="TH SarabunIT๙"/>
          <w:b/>
          <w:bCs/>
          <w:color w:val="000000"/>
          <w:spacing w:val="-14"/>
        </w:rPr>
        <w:t xml:space="preserve">.  </w:t>
      </w:r>
      <w:r w:rsidRPr="00D147D4">
        <w:rPr>
          <w:rFonts w:ascii="TH SarabunIT๙" w:hAnsi="TH SarabunIT๙" w:cs="TH SarabunIT๙"/>
          <w:b/>
          <w:bCs/>
          <w:color w:val="000000"/>
          <w:spacing w:val="-14"/>
          <w:cs/>
        </w:rPr>
        <w:t>โครงการที่ 2  เวลา  11.00-11.30 น.</w:t>
      </w:r>
      <w:r w:rsidRPr="00D147D4">
        <w:rPr>
          <w:rFonts w:ascii="TH SarabunIT๙" w:hAnsi="TH SarabunIT๙" w:cs="TH SarabunIT๙"/>
          <w:color w:val="000000"/>
          <w:spacing w:val="-12"/>
          <w:cs/>
        </w:rPr>
        <w:t xml:space="preserve">  โดย</w:t>
      </w:r>
      <w:r w:rsidRPr="00D147D4">
        <w:rPr>
          <w:rFonts w:ascii="TH SarabunIT๙" w:hAnsi="TH SarabunIT๙" w:cs="TH SarabunIT๙"/>
          <w:color w:val="000000"/>
          <w:cs/>
        </w:rPr>
        <w:t>เทศบาลตำบลนาบอน จะแจ้งรายละเอียดเพิ่มเติมให้ทราบในวันอบรมวิธีการประมูลด้วยระบบอิเล็กทรอนิกส์</w:t>
      </w:r>
    </w:p>
    <w:p w:rsidR="00D147D4" w:rsidRPr="00D147D4" w:rsidRDefault="00D147D4" w:rsidP="00D147D4">
      <w:pPr>
        <w:spacing w:before="240"/>
        <w:ind w:firstLine="1440"/>
        <w:jc w:val="both"/>
        <w:rPr>
          <w:rFonts w:ascii="TH SarabunIT๙" w:hAnsi="TH SarabunIT๙" w:cs="TH SarabunIT๙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  <w:cs/>
        </w:rPr>
        <w:t>ผู้สนใจติดต่อขอซื้อเอกสารประมูลจ้างด้วยระบบอิเล็กทรอนิกส์ โครงการที่ 1 ในราคาชุดละ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 xml:space="preserve"> 2,50</w:t>
      </w:r>
      <w:r w:rsidRPr="00D147D4">
        <w:rPr>
          <w:rFonts w:ascii="TH SarabunIT๙" w:hAnsi="TH SarabunIT๙" w:cs="TH SarabunIT๙"/>
          <w:b/>
          <w:bCs/>
          <w:color w:val="000000"/>
        </w:rPr>
        <w:t>0.-</w:t>
      </w:r>
      <w:r w:rsidRPr="00D147D4">
        <w:rPr>
          <w:rFonts w:ascii="TH SarabunIT๙" w:hAnsi="TH SarabunIT๙" w:cs="TH SarabunIT๙"/>
          <w:color w:val="000000"/>
          <w:cs/>
        </w:rPr>
        <w:t xml:space="preserve">บาท  </w:t>
      </w:r>
      <w:r w:rsidRPr="00D147D4">
        <w:rPr>
          <w:rFonts w:ascii="TH SarabunIT๙" w:hAnsi="TH SarabunIT๙" w:cs="TH SarabunIT๙"/>
          <w:color w:val="000000"/>
        </w:rPr>
        <w:t>(</w:t>
      </w:r>
      <w:r w:rsidRPr="00D147D4">
        <w:rPr>
          <w:rFonts w:ascii="TH SarabunIT๙" w:hAnsi="TH SarabunIT๙" w:cs="TH SarabunIT๙"/>
          <w:color w:val="000000"/>
          <w:cs/>
        </w:rPr>
        <w:t>สองพันห้าร้อยบาทถ้วน</w:t>
      </w:r>
      <w:r w:rsidRPr="00D147D4">
        <w:rPr>
          <w:rFonts w:ascii="TH SarabunIT๙" w:hAnsi="TH SarabunIT๙" w:cs="TH SarabunIT๙"/>
          <w:color w:val="000000"/>
        </w:rPr>
        <w:t xml:space="preserve">) </w:t>
      </w:r>
      <w:r w:rsidRPr="00D147D4">
        <w:rPr>
          <w:rFonts w:ascii="TH SarabunIT๙" w:hAnsi="TH SarabunIT๙" w:cs="TH SarabunIT๙"/>
          <w:color w:val="000000"/>
          <w:cs/>
        </w:rPr>
        <w:t xml:space="preserve">โครงการที่ 2  ในราคาชุดละ 5,000.-บาท ได้ที่สำนักงานเทศบาลตำบลนาบอน อำเภอนาบอน จังหวัดนครศรีธรรมราช ระหว่างวันที่ </w:t>
      </w:r>
      <w:r w:rsidRPr="00D147D4">
        <w:rPr>
          <w:rFonts w:ascii="TH SarabunIT๙" w:hAnsi="TH SarabunIT๙" w:cs="TH SarabunIT๙"/>
          <w:b/>
          <w:bCs/>
          <w:color w:val="000000"/>
        </w:rPr>
        <w:t xml:space="preserve">12 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>เดือน มีนาคม พ</w:t>
      </w:r>
      <w:r w:rsidRPr="00D147D4">
        <w:rPr>
          <w:rFonts w:ascii="TH SarabunIT๙" w:hAnsi="TH SarabunIT๙" w:cs="TH SarabunIT๙"/>
          <w:b/>
          <w:bCs/>
          <w:color w:val="000000"/>
        </w:rPr>
        <w:t>.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>ศ</w:t>
      </w:r>
      <w:r w:rsidRPr="00D147D4">
        <w:rPr>
          <w:rFonts w:ascii="TH SarabunIT๙" w:hAnsi="TH SarabunIT๙" w:cs="TH SarabunIT๙"/>
          <w:b/>
          <w:bCs/>
          <w:color w:val="000000"/>
        </w:rPr>
        <w:t xml:space="preserve">.2556 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 xml:space="preserve">ถึงวันที่ </w:t>
      </w:r>
      <w:r w:rsidRPr="00D147D4">
        <w:rPr>
          <w:rFonts w:ascii="TH SarabunIT๙" w:hAnsi="TH SarabunIT๙" w:cs="TH SarabunIT๙"/>
          <w:b/>
          <w:bCs/>
          <w:color w:val="000000"/>
        </w:rPr>
        <w:t xml:space="preserve">21 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>เดือน มีนาคม  พ</w:t>
      </w:r>
      <w:r w:rsidRPr="00D147D4">
        <w:rPr>
          <w:rFonts w:ascii="TH SarabunIT๙" w:hAnsi="TH SarabunIT๙" w:cs="TH SarabunIT๙"/>
          <w:b/>
          <w:bCs/>
          <w:color w:val="000000"/>
        </w:rPr>
        <w:t>.</w:t>
      </w:r>
      <w:r w:rsidRPr="00D147D4">
        <w:rPr>
          <w:rFonts w:ascii="TH SarabunIT๙" w:hAnsi="TH SarabunIT๙" w:cs="TH SarabunIT๙"/>
          <w:b/>
          <w:bCs/>
          <w:color w:val="000000"/>
          <w:cs/>
        </w:rPr>
        <w:t>ศ</w:t>
      </w:r>
      <w:r w:rsidRPr="00D147D4">
        <w:rPr>
          <w:rFonts w:ascii="TH SarabunIT๙" w:hAnsi="TH SarabunIT๙" w:cs="TH SarabunIT๙"/>
          <w:b/>
          <w:bCs/>
          <w:color w:val="000000"/>
        </w:rPr>
        <w:t xml:space="preserve">.2556 </w:t>
      </w:r>
      <w:r w:rsidRPr="00D147D4">
        <w:rPr>
          <w:rFonts w:ascii="TH SarabunIT๙" w:hAnsi="TH SarabunIT๙" w:cs="TH SarabunIT๙"/>
          <w:color w:val="000000"/>
        </w:rPr>
        <w:t xml:space="preserve">  </w:t>
      </w:r>
      <w:r w:rsidRPr="00D147D4">
        <w:rPr>
          <w:rFonts w:ascii="TH SarabunIT๙" w:hAnsi="TH SarabunIT๙" w:cs="TH SarabunIT๙"/>
          <w:color w:val="000000"/>
          <w:cs/>
        </w:rPr>
        <w:t xml:space="preserve">หรือดูรายละเอียดได้ที่ </w:t>
      </w:r>
      <w:hyperlink r:id="rId5" w:history="1">
        <w:r w:rsidRPr="00D147D4">
          <w:rPr>
            <w:rStyle w:val="a3"/>
            <w:rFonts w:ascii="TH SarabunIT๙" w:hAnsi="TH SarabunIT๙" w:cs="TH SarabunIT๙"/>
          </w:rPr>
          <w:t>www.gprocurement.go.th</w:t>
        </w:r>
      </w:hyperlink>
      <w:r w:rsidRPr="00D147D4">
        <w:rPr>
          <w:rFonts w:ascii="TH SarabunIT๙" w:hAnsi="TH SarabunIT๙" w:cs="TH SarabunIT๙"/>
          <w:color w:val="000000"/>
        </w:rPr>
        <w:t xml:space="preserve">  </w:t>
      </w:r>
      <w:r w:rsidRPr="00D147D4">
        <w:rPr>
          <w:rFonts w:ascii="TH SarabunIT๙" w:hAnsi="TH SarabunIT๙" w:cs="TH SarabunIT๙"/>
          <w:color w:val="000000"/>
          <w:cs/>
        </w:rPr>
        <w:t xml:space="preserve">หรือ  </w:t>
      </w:r>
      <w:r w:rsidRPr="00D147D4">
        <w:rPr>
          <w:rFonts w:ascii="TH SarabunIT๙" w:hAnsi="TH SarabunIT๙" w:cs="TH SarabunIT๙"/>
          <w:color w:val="000000"/>
        </w:rPr>
        <w:t xml:space="preserve">www.naboncity.go.th  </w:t>
      </w:r>
      <w:r w:rsidRPr="00D147D4">
        <w:rPr>
          <w:rFonts w:ascii="TH SarabunIT๙" w:hAnsi="TH SarabunIT๙" w:cs="TH SarabunIT๙"/>
          <w:color w:val="000000"/>
          <w:cs/>
        </w:rPr>
        <w:t xml:space="preserve">หรือสอบถามทางโทรศัพท์ ได้ที่หมายเลข  </w:t>
      </w:r>
      <w:r w:rsidRPr="00D147D4">
        <w:rPr>
          <w:rFonts w:ascii="TH SarabunIT๙" w:hAnsi="TH SarabunIT๙" w:cs="TH SarabunIT๙"/>
          <w:color w:val="000000"/>
        </w:rPr>
        <w:t xml:space="preserve">075 – 491158-106  </w:t>
      </w:r>
      <w:r w:rsidRPr="00D147D4">
        <w:rPr>
          <w:rFonts w:ascii="TH SarabunIT๙" w:hAnsi="TH SarabunIT๙" w:cs="TH SarabunIT๙"/>
          <w:color w:val="000000"/>
          <w:cs/>
        </w:rPr>
        <w:t>ในวันและเวลาราชการ หรือทางเว็บไซต์ของบริษัท บีส ไดเมนชั่น จำกัด ซึ่งเป็นผู้ให้บริการตลาดกลางอิเล็กทรอนิกส์</w:t>
      </w:r>
    </w:p>
    <w:p w:rsidR="00D147D4" w:rsidRPr="00D147D4" w:rsidRDefault="00D147D4" w:rsidP="00D147D4">
      <w:pPr>
        <w:spacing w:before="240"/>
        <w:rPr>
          <w:rFonts w:ascii="TH SarabunIT๙" w:hAnsi="TH SarabunIT๙" w:cs="TH SarabunIT๙"/>
          <w:color w:val="000000"/>
        </w:rPr>
      </w:pP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</w:rPr>
        <w:tab/>
      </w:r>
      <w:r w:rsidRPr="00D147D4">
        <w:rPr>
          <w:rFonts w:ascii="TH SarabunIT๙" w:hAnsi="TH SarabunIT๙" w:cs="TH SarabunIT๙"/>
          <w:color w:val="000000"/>
          <w:cs/>
        </w:rPr>
        <w:t xml:space="preserve">ประกาศ ณ วันที่  </w:t>
      </w:r>
      <w:r w:rsidRPr="00D147D4">
        <w:rPr>
          <w:rFonts w:ascii="TH SarabunIT๙" w:hAnsi="TH SarabunIT๙" w:cs="TH SarabunIT๙"/>
          <w:color w:val="000000"/>
        </w:rPr>
        <w:t xml:space="preserve">12  </w:t>
      </w:r>
      <w:r w:rsidRPr="00D147D4">
        <w:rPr>
          <w:rFonts w:ascii="TH SarabunIT๙" w:hAnsi="TH SarabunIT๙" w:cs="TH SarabunIT๙"/>
          <w:color w:val="000000"/>
          <w:cs/>
        </w:rPr>
        <w:t>เดือน  มีนาคม  พ</w:t>
      </w:r>
      <w:r w:rsidRPr="00D147D4">
        <w:rPr>
          <w:rFonts w:ascii="TH SarabunIT๙" w:hAnsi="TH SarabunIT๙" w:cs="TH SarabunIT๙"/>
          <w:color w:val="000000"/>
        </w:rPr>
        <w:t>.</w:t>
      </w:r>
      <w:r w:rsidRPr="00D147D4">
        <w:rPr>
          <w:rFonts w:ascii="TH SarabunIT๙" w:hAnsi="TH SarabunIT๙" w:cs="TH SarabunIT๙"/>
          <w:color w:val="000000"/>
          <w:cs/>
        </w:rPr>
        <w:t>ศ</w:t>
      </w:r>
      <w:r w:rsidRPr="00D147D4">
        <w:rPr>
          <w:rFonts w:ascii="TH SarabunIT๙" w:hAnsi="TH SarabunIT๙" w:cs="TH SarabunIT๙"/>
          <w:color w:val="000000"/>
        </w:rPr>
        <w:t>.2556</w:t>
      </w:r>
    </w:p>
    <w:p w:rsidR="00D147D4" w:rsidRPr="00D147D4" w:rsidRDefault="00D147D4" w:rsidP="00D147D4">
      <w:pPr>
        <w:spacing w:before="240"/>
        <w:ind w:left="2880" w:firstLine="720"/>
        <w:rPr>
          <w:rFonts w:ascii="TH SarabunIT๙" w:hAnsi="TH SarabunIT๙" w:cs="TH SarabunIT๙" w:hint="cs"/>
          <w:color w:val="000000"/>
          <w:cs/>
        </w:rPr>
      </w:pPr>
      <w:r w:rsidRPr="00D147D4">
        <w:rPr>
          <w:rFonts w:ascii="TH SarabunIT๙" w:hAnsi="TH SarabunIT๙" w:cs="TH SarabunIT๙"/>
          <w:color w:val="000000"/>
        </w:rPr>
        <w:t>(</w:t>
      </w:r>
      <w:r w:rsidRPr="00D147D4">
        <w:rPr>
          <w:rFonts w:ascii="TH SarabunIT๙" w:hAnsi="TH SarabunIT๙" w:cs="TH SarabunIT๙"/>
          <w:color w:val="000000"/>
          <w:cs/>
        </w:rPr>
        <w:t>ลงชื่อ</w:t>
      </w:r>
      <w:r w:rsidRPr="00D147D4">
        <w:rPr>
          <w:rFonts w:ascii="TH SarabunIT๙" w:hAnsi="TH SarabunIT๙" w:cs="TH SarabunIT๙"/>
          <w:color w:val="000000"/>
        </w:rPr>
        <w:t>)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     ยุทธศักดิ์  พัฒนเกษตรวงศ์</w:t>
      </w:r>
    </w:p>
    <w:p w:rsidR="00D147D4" w:rsidRPr="00D147D4" w:rsidRDefault="00D147D4" w:rsidP="00D147D4">
      <w:pPr>
        <w:ind w:left="3600" w:firstLine="720"/>
        <w:rPr>
          <w:rFonts w:ascii="TH SarabunIT๙" w:hAnsi="TH SarabunIT๙" w:cs="TH SarabunIT๙"/>
          <w:color w:val="000000"/>
        </w:rPr>
      </w:pPr>
      <w:r w:rsidRPr="00D147D4">
        <w:rPr>
          <w:rFonts w:ascii="TH SarabunIT๙" w:hAnsi="TH SarabunIT๙" w:cs="TH SarabunIT๙"/>
          <w:color w:val="000000"/>
        </w:rPr>
        <w:t xml:space="preserve"> (</w:t>
      </w:r>
      <w:r w:rsidRPr="00D147D4">
        <w:rPr>
          <w:rFonts w:ascii="TH SarabunIT๙" w:hAnsi="TH SarabunIT๙" w:cs="TH SarabunIT๙"/>
          <w:color w:val="000000"/>
          <w:cs/>
        </w:rPr>
        <w:t>นายยุทธศักดิ์  พัฒนเกษตรวงศ์</w:t>
      </w:r>
      <w:r w:rsidRPr="00D147D4">
        <w:rPr>
          <w:rFonts w:ascii="TH SarabunIT๙" w:hAnsi="TH SarabunIT๙" w:cs="TH SarabunIT๙"/>
          <w:color w:val="000000"/>
        </w:rPr>
        <w:t>)</w:t>
      </w:r>
    </w:p>
    <w:p w:rsidR="00D147D4" w:rsidRPr="00D147D4" w:rsidRDefault="00D147D4" w:rsidP="00D147D4">
      <w:pPr>
        <w:ind w:left="2160" w:firstLine="720"/>
        <w:rPr>
          <w:rFonts w:ascii="TH SarabunIT๙" w:hAnsi="TH SarabunIT๙" w:cs="TH SarabunIT๙"/>
        </w:rPr>
      </w:pPr>
      <w:r w:rsidRPr="00D147D4">
        <w:rPr>
          <w:rFonts w:ascii="TH SarabunIT๙" w:hAnsi="TH SarabunIT๙" w:cs="TH SarabunIT๙"/>
          <w:color w:val="000000"/>
        </w:rPr>
        <w:t xml:space="preserve">                       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D147D4">
        <w:rPr>
          <w:rFonts w:ascii="TH SarabunIT๙" w:hAnsi="TH SarabunIT๙" w:cs="TH SarabunIT๙"/>
          <w:color w:val="000000"/>
          <w:cs/>
        </w:rPr>
        <w:t>นายกเทศมนตรีตำบลนาบอน</w:t>
      </w:r>
    </w:p>
    <w:p w:rsidR="000E35D5" w:rsidRDefault="00D147D4">
      <w:r>
        <w:rPr>
          <w:rFonts w:hint="cs"/>
          <w:cs/>
        </w:rPr>
        <w:t xml:space="preserve">                                                                                                                                                                                    </w:t>
      </w:r>
    </w:p>
    <w:sectPr w:rsidR="000E35D5" w:rsidSect="00D147D4">
      <w:pgSz w:w="12240" w:h="15840"/>
      <w:pgMar w:top="1170" w:right="1440" w:bottom="1080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defaultTabStop w:val="720"/>
  <w:characterSpacingControl w:val="doNotCompress"/>
  <w:compat>
    <w:applyBreakingRules/>
  </w:compat>
  <w:rsids>
    <w:rsidRoot w:val="00D147D4"/>
    <w:rsid w:val="000E0420"/>
    <w:rsid w:val="000E35D5"/>
    <w:rsid w:val="008D6E8D"/>
    <w:rsid w:val="00C0055F"/>
    <w:rsid w:val="00D14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7D4"/>
    <w:pPr>
      <w:suppressAutoHyphens/>
      <w:spacing w:after="0" w:line="240" w:lineRule="auto"/>
    </w:pPr>
    <w:rPr>
      <w:rFonts w:ascii="Angsana New" w:eastAsia="Cordia New" w:hAnsi="Angsana New" w:cs="AngsanaUPC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147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7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procurement.go.th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TNABON</dc:creator>
  <cp:keywords/>
  <dc:description/>
  <cp:lastModifiedBy>TNABON</cp:lastModifiedBy>
  <cp:revision>1</cp:revision>
  <dcterms:created xsi:type="dcterms:W3CDTF">2013-03-15T02:45:00Z</dcterms:created>
  <dcterms:modified xsi:type="dcterms:W3CDTF">2013-03-15T02:51:00Z</dcterms:modified>
</cp:coreProperties>
</file>